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02" w14:textId="77777777" w:rsidR="004B213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S. Marek Muller</w:t>
      </w:r>
    </w:p>
    <w:p w14:paraId="0000000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4" w14:textId="77777777" w:rsidR="004B213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Texas State University</w:t>
      </w:r>
    </w:p>
    <w:p w14:paraId="00000005" w14:textId="77777777" w:rsidR="004B213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of Fine Arts &amp; Communication</w:t>
      </w:r>
    </w:p>
    <w:p w14:paraId="00000006" w14:textId="77777777" w:rsidR="004B213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Communication Studies</w:t>
      </w:r>
    </w:p>
    <w:p w14:paraId="00000007" w14:textId="77777777" w:rsidR="004B213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Centennial Hall #315</w:t>
      </w:r>
    </w:p>
    <w:p w14:paraId="00000008" w14:textId="77777777" w:rsidR="004B213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 Marcos, TX 78666</w:t>
      </w:r>
    </w:p>
    <w:p w14:paraId="00000009" w14:textId="77777777" w:rsidR="004B2135"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FF"/>
          <w:sz w:val="24"/>
          <w:szCs w:val="24"/>
          <w:u w:val="single"/>
        </w:rPr>
      </w:pPr>
      <w:hyperlink r:id="rId8">
        <w:r>
          <w:rPr>
            <w:rFonts w:ascii="Times New Roman" w:eastAsia="Times New Roman" w:hAnsi="Times New Roman" w:cs="Times New Roman"/>
            <w:color w:val="0000FF"/>
            <w:sz w:val="24"/>
            <w:szCs w:val="24"/>
            <w:u w:val="single"/>
          </w:rPr>
          <w:t>mullersm@txstate.edu</w:t>
        </w:r>
      </w:hyperlink>
    </w:p>
    <w:p w14:paraId="0000000A" w14:textId="77777777" w:rsidR="004B2135" w:rsidRDefault="004B213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0B"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b/>
          <w:color w:val="000000"/>
          <w:sz w:val="24"/>
          <w:szCs w:val="24"/>
        </w:rPr>
      </w:pPr>
    </w:p>
    <w:p w14:paraId="0000000C" w14:textId="77777777" w:rsidR="004B2135" w:rsidRDefault="004B2135">
      <w:pPr>
        <w:pBdr>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0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0E"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ACADEMIC APPOINTMENTS</w:t>
      </w:r>
    </w:p>
    <w:p w14:paraId="0000000F"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10"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Assistant Professor </w:t>
      </w:r>
      <w:r>
        <w:rPr>
          <w:rFonts w:ascii="Times New Roman" w:eastAsia="Times New Roman" w:hAnsi="Times New Roman" w:cs="Times New Roman"/>
          <w:color w:val="000000"/>
          <w:sz w:val="24"/>
          <w:szCs w:val="24"/>
        </w:rPr>
        <w:t xml:space="preserve">of Communication Studies, Texas State University, Department of Communication Studies, 2023 – present </w:t>
      </w:r>
    </w:p>
    <w:p w14:paraId="00000011"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2"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Assistant Professor </w:t>
      </w:r>
      <w:r>
        <w:rPr>
          <w:rFonts w:ascii="Times New Roman" w:eastAsia="Times New Roman" w:hAnsi="Times New Roman" w:cs="Times New Roman"/>
          <w:color w:val="000000"/>
          <w:sz w:val="24"/>
          <w:szCs w:val="24"/>
        </w:rPr>
        <w:t>of</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Rhetorical Studies, Florida Atlantic University, School of Communication &amp; Multimedia Studies, 2019 – 2023</w:t>
      </w:r>
    </w:p>
    <w:p w14:paraId="0000001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4"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Assistant Teaching Professor </w:t>
      </w:r>
      <w:r>
        <w:rPr>
          <w:rFonts w:ascii="Times New Roman" w:eastAsia="Times New Roman" w:hAnsi="Times New Roman" w:cs="Times New Roman"/>
          <w:color w:val="000000"/>
          <w:sz w:val="24"/>
          <w:szCs w:val="24"/>
        </w:rPr>
        <w:t>of</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Communication Studies, Ball State University, Department of Communication Studies, 2018 – 2019 </w:t>
      </w:r>
    </w:p>
    <w:p w14:paraId="00000015" w14:textId="77777777" w:rsidR="004B2135" w:rsidRDefault="004B2135">
      <w:pPr>
        <w:pBdr>
          <w:top w:val="nil"/>
          <w:left w:val="nil"/>
          <w:bottom w:val="nil"/>
          <w:right w:val="nil"/>
          <w:between w:val="nil"/>
        </w:pBdr>
        <w:spacing w:after="0" w:line="240" w:lineRule="auto"/>
        <w:ind w:firstLine="720"/>
        <w:rPr>
          <w:rFonts w:ascii="Times New Roman" w:eastAsia="Times New Roman" w:hAnsi="Times New Roman" w:cs="Times New Roman"/>
          <w:b/>
          <w:color w:val="000000"/>
          <w:sz w:val="24"/>
          <w:szCs w:val="24"/>
          <w:u w:val="single"/>
        </w:rPr>
      </w:pPr>
    </w:p>
    <w:p w14:paraId="00000016" w14:textId="77777777" w:rsidR="004B2135" w:rsidRDefault="004B2135">
      <w:pPr>
        <w:pBdr>
          <w:top w:val="nil"/>
          <w:left w:val="nil"/>
          <w:bottom w:val="single" w:sz="6" w:space="1" w:color="000000"/>
          <w:right w:val="nil"/>
          <w:between w:val="nil"/>
        </w:pBdr>
        <w:spacing w:after="0" w:line="240" w:lineRule="auto"/>
        <w:ind w:firstLine="720"/>
        <w:rPr>
          <w:rFonts w:ascii="Times New Roman" w:eastAsia="Times New Roman" w:hAnsi="Times New Roman" w:cs="Times New Roman"/>
          <w:b/>
          <w:color w:val="000000"/>
          <w:sz w:val="24"/>
          <w:szCs w:val="24"/>
        </w:rPr>
      </w:pPr>
    </w:p>
    <w:p w14:paraId="00000017" w14:textId="77777777" w:rsidR="004B2135" w:rsidRDefault="004B2135">
      <w:pPr>
        <w:pBdr>
          <w:left w:val="nil"/>
          <w:bottom w:val="nil"/>
          <w:right w:val="nil"/>
          <w:between w:val="nil"/>
        </w:pBdr>
        <w:spacing w:after="0" w:line="240" w:lineRule="auto"/>
        <w:ind w:firstLine="720"/>
        <w:rPr>
          <w:rFonts w:ascii="Times New Roman" w:eastAsia="Times New Roman" w:hAnsi="Times New Roman" w:cs="Times New Roman"/>
          <w:b/>
          <w:color w:val="000000"/>
          <w:sz w:val="24"/>
          <w:szCs w:val="24"/>
        </w:rPr>
      </w:pPr>
    </w:p>
    <w:p w14:paraId="00000018" w14:textId="77777777" w:rsidR="004B2135" w:rsidRDefault="004B2135">
      <w:pPr>
        <w:pBdr>
          <w:top w:val="nil"/>
          <w:left w:val="nil"/>
          <w:bottom w:val="nil"/>
          <w:right w:val="nil"/>
          <w:between w:val="nil"/>
        </w:pBdr>
        <w:spacing w:after="0" w:line="240" w:lineRule="auto"/>
        <w:ind w:firstLine="720"/>
        <w:rPr>
          <w:rFonts w:ascii="Times New Roman" w:eastAsia="Times New Roman" w:hAnsi="Times New Roman" w:cs="Times New Roman"/>
          <w:b/>
          <w:color w:val="000000"/>
          <w:sz w:val="24"/>
          <w:szCs w:val="24"/>
          <w:u w:val="single"/>
        </w:rPr>
      </w:pPr>
    </w:p>
    <w:p w14:paraId="00000019"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w:t>
      </w:r>
    </w:p>
    <w:p w14:paraId="0000001A"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1B" w14:textId="77777777" w:rsidR="004B213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PhD, Communicatio</w:t>
      </w:r>
      <w:r>
        <w:rPr>
          <w:rFonts w:ascii="Times New Roman" w:eastAsia="Times New Roman" w:hAnsi="Times New Roman" w:cs="Times New Roman"/>
          <w:b/>
          <w:sz w:val="24"/>
          <w:szCs w:val="24"/>
        </w:rPr>
        <w:t>n</w:t>
      </w:r>
    </w:p>
    <w:p w14:paraId="0000001C"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University of Utah, 2018</w:t>
      </w:r>
    </w:p>
    <w:p w14:paraId="0000001D"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Communication</w:t>
      </w:r>
    </w:p>
    <w:p w14:paraId="0000001E"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1F" w14:textId="77777777" w:rsidR="004B213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Graduate Certificate, Gender Studies</w:t>
      </w:r>
    </w:p>
    <w:p w14:paraId="00000020"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University of Utah, 2018</w:t>
      </w:r>
    </w:p>
    <w:p w14:paraId="00000021"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of Social &amp; Cultural Transformation</w:t>
      </w:r>
    </w:p>
    <w:p w14:paraId="00000022"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23" w14:textId="77777777" w:rsidR="004B213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MA, Rhetoric</w:t>
      </w:r>
    </w:p>
    <w:p w14:paraId="00000024"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Carnegie Mellon University, 2014</w:t>
      </w:r>
    </w:p>
    <w:p w14:paraId="00000025"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Department of English </w:t>
      </w:r>
    </w:p>
    <w:p w14:paraId="00000026"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27" w14:textId="77777777" w:rsidR="004B213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 Theatre &amp; History</w:t>
      </w:r>
    </w:p>
    <w:p w14:paraId="00000028"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University of Iowa, 2013</w:t>
      </w:r>
    </w:p>
    <w:p w14:paraId="00000029"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Department of Theatre Arts; Department of History</w:t>
      </w:r>
    </w:p>
    <w:p w14:paraId="0000002A" w14:textId="77777777" w:rsidR="004B2135" w:rsidRDefault="004B213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0000002B"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b/>
          <w:color w:val="000000"/>
          <w:sz w:val="24"/>
          <w:szCs w:val="24"/>
        </w:rPr>
      </w:pPr>
    </w:p>
    <w:p w14:paraId="0000002C" w14:textId="77777777" w:rsidR="004B2135" w:rsidRDefault="004B2135">
      <w:pPr>
        <w:pBdr>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2D"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PEER-REVIEWED PUBLICATIONS</w:t>
      </w:r>
    </w:p>
    <w:p w14:paraId="0000002E"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2F"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Books</w:t>
      </w:r>
    </w:p>
    <w:p w14:paraId="00000030"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31" w14:textId="77777777" w:rsidR="004B2135" w:rsidRDefault="00000000">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i/>
          <w:color w:val="000000"/>
          <w:sz w:val="24"/>
          <w:szCs w:val="24"/>
        </w:rPr>
        <w:t xml:space="preserve">Impersonating Animals: Rhetoric, Ecofeminism, and Animal Rights Law. </w:t>
      </w:r>
      <w:r>
        <w:rPr>
          <w:rFonts w:ascii="Times New Roman" w:eastAsia="Times New Roman" w:hAnsi="Times New Roman" w:cs="Times New Roman"/>
          <w:color w:val="000000"/>
          <w:sz w:val="24"/>
          <w:szCs w:val="24"/>
        </w:rPr>
        <w:t>East Lansing, MI: Michigan State University Press.</w:t>
      </w:r>
    </w:p>
    <w:p w14:paraId="00000032"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33"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Journal Articles</w:t>
      </w:r>
    </w:p>
    <w:p w14:paraId="00000034"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35"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(2024) Fantastical Speeches: Composing fanfiction to model protest communication. </w:t>
      </w:r>
      <w:r>
        <w:rPr>
          <w:rFonts w:ascii="Times New Roman" w:eastAsia="Times New Roman" w:hAnsi="Times New Roman" w:cs="Times New Roman"/>
          <w:i/>
          <w:color w:val="000000"/>
          <w:sz w:val="24"/>
          <w:szCs w:val="24"/>
        </w:rPr>
        <w:t>Communication Teacher</w:t>
      </w:r>
      <w:r>
        <w:rPr>
          <w:rFonts w:ascii="Times New Roman" w:eastAsia="Times New Roman" w:hAnsi="Times New Roman" w:cs="Times New Roman"/>
          <w:color w:val="000000"/>
          <w:sz w:val="24"/>
          <w:szCs w:val="24"/>
        </w:rPr>
        <w:t>. Ahead-of-print.</w:t>
      </w:r>
    </w:p>
    <w:p w14:paraId="00000036"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37"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Rooney, D. &amp; </w:t>
      </w:r>
      <w:proofErr w:type="spellStart"/>
      <w:r>
        <w:rPr>
          <w:rFonts w:ascii="Times New Roman" w:eastAsia="Times New Roman" w:hAnsi="Times New Roman" w:cs="Times New Roman"/>
          <w:color w:val="000000"/>
          <w:sz w:val="24"/>
          <w:szCs w:val="24"/>
        </w:rPr>
        <w:t>Cerja</w:t>
      </w:r>
      <w:proofErr w:type="spellEnd"/>
      <w:r>
        <w:rPr>
          <w:rFonts w:ascii="Times New Roman" w:eastAsia="Times New Roman" w:hAnsi="Times New Roman" w:cs="Times New Roman"/>
          <w:color w:val="000000"/>
          <w:sz w:val="24"/>
          <w:szCs w:val="24"/>
        </w:rPr>
        <w:t xml:space="preserve">, C. (2024) Long live the Liver King: Carnivore diets and the digital dissemination of Primal Rhetoric. </w:t>
      </w:r>
      <w:r>
        <w:rPr>
          <w:rFonts w:ascii="Times New Roman" w:eastAsia="Times New Roman" w:hAnsi="Times New Roman" w:cs="Times New Roman"/>
          <w:i/>
          <w:color w:val="000000"/>
          <w:sz w:val="24"/>
          <w:szCs w:val="24"/>
        </w:rPr>
        <w:t xml:space="preserve">Frontiers in Communication, 9, </w:t>
      </w:r>
      <w:r>
        <w:rPr>
          <w:rFonts w:ascii="Times New Roman" w:eastAsia="Times New Roman" w:hAnsi="Times New Roman" w:cs="Times New Roman"/>
          <w:color w:val="000000"/>
          <w:sz w:val="24"/>
          <w:szCs w:val="24"/>
        </w:rPr>
        <w:t>1338653</w:t>
      </w:r>
      <w:r>
        <w:rPr>
          <w:rFonts w:ascii="Times New Roman" w:eastAsia="Times New Roman" w:hAnsi="Times New Roman" w:cs="Times New Roman"/>
          <w:i/>
          <w:color w:val="000000"/>
          <w:sz w:val="24"/>
          <w:szCs w:val="24"/>
        </w:rPr>
        <w:t>.</w:t>
      </w:r>
    </w:p>
    <w:p w14:paraId="00000038" w14:textId="77777777" w:rsidR="004B2135" w:rsidRDefault="004B2135">
      <w:pPr>
        <w:spacing w:after="0" w:line="240" w:lineRule="auto"/>
        <w:rPr>
          <w:rFonts w:ascii="Times New Roman" w:eastAsia="Times New Roman" w:hAnsi="Times New Roman" w:cs="Times New Roman"/>
          <w:i/>
          <w:sz w:val="24"/>
          <w:szCs w:val="24"/>
        </w:rPr>
      </w:pPr>
    </w:p>
    <w:p w14:paraId="00000039"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Rooney, D. &amp; </w:t>
      </w: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(2023) Woke sausages at the Cracker Barrel: </w:t>
      </w:r>
      <w:proofErr w:type="spellStart"/>
      <w:r>
        <w:rPr>
          <w:rFonts w:ascii="Times New Roman" w:eastAsia="Times New Roman" w:hAnsi="Times New Roman" w:cs="Times New Roman"/>
          <w:color w:val="000000"/>
          <w:sz w:val="24"/>
          <w:szCs w:val="24"/>
        </w:rPr>
        <w:t>Gastronativism</w:t>
      </w:r>
      <w:proofErr w:type="spellEnd"/>
      <w:r>
        <w:rPr>
          <w:rFonts w:ascii="Times New Roman" w:eastAsia="Times New Roman" w:hAnsi="Times New Roman" w:cs="Times New Roman"/>
          <w:color w:val="000000"/>
          <w:sz w:val="24"/>
          <w:szCs w:val="24"/>
        </w:rPr>
        <w:t xml:space="preserve"> and the synecdochic politics of plant-based meat, </w:t>
      </w:r>
      <w:r>
        <w:rPr>
          <w:rFonts w:ascii="Times New Roman" w:eastAsia="Times New Roman" w:hAnsi="Times New Roman" w:cs="Times New Roman"/>
          <w:i/>
          <w:color w:val="000000"/>
          <w:sz w:val="24"/>
          <w:szCs w:val="24"/>
        </w:rPr>
        <w:t>Rhetoric &amp; Public Affairs 26</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1-34.</w:t>
      </w:r>
    </w:p>
    <w:p w14:paraId="0000003A" w14:textId="77777777" w:rsidR="004B2135" w:rsidRDefault="004B2135">
      <w:pPr>
        <w:spacing w:after="0" w:line="240" w:lineRule="auto"/>
        <w:rPr>
          <w:rFonts w:ascii="Times New Roman" w:eastAsia="Times New Roman" w:hAnsi="Times New Roman" w:cs="Times New Roman"/>
          <w:sz w:val="24"/>
          <w:szCs w:val="24"/>
        </w:rPr>
      </w:pPr>
    </w:p>
    <w:p w14:paraId="0000003B"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(2023) Dairy pride: </w:t>
      </w:r>
      <w:proofErr w:type="spellStart"/>
      <w:r>
        <w:rPr>
          <w:rFonts w:ascii="Times New Roman" w:eastAsia="Times New Roman" w:hAnsi="Times New Roman" w:cs="Times New Roman"/>
          <w:color w:val="000000"/>
          <w:sz w:val="24"/>
          <w:szCs w:val="24"/>
        </w:rPr>
        <w:t>Hypocognitive</w:t>
      </w:r>
      <w:proofErr w:type="spellEnd"/>
      <w:r>
        <w:rPr>
          <w:rFonts w:ascii="Times New Roman" w:eastAsia="Times New Roman" w:hAnsi="Times New Roman" w:cs="Times New Roman"/>
          <w:color w:val="000000"/>
          <w:sz w:val="24"/>
          <w:szCs w:val="24"/>
        </w:rPr>
        <w:t xml:space="preserve"> rhetoric and the battle for dairy’s name. </w:t>
      </w:r>
      <w:r>
        <w:rPr>
          <w:rFonts w:ascii="Times New Roman" w:eastAsia="Times New Roman" w:hAnsi="Times New Roman" w:cs="Times New Roman"/>
          <w:i/>
          <w:color w:val="000000"/>
          <w:sz w:val="24"/>
          <w:szCs w:val="24"/>
        </w:rPr>
        <w:t>Environmental Communication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(8), 975-990.</w:t>
      </w:r>
    </w:p>
    <w:p w14:paraId="0000003C" w14:textId="77777777" w:rsidR="004B2135" w:rsidRDefault="004B2135">
      <w:pPr>
        <w:spacing w:after="0" w:line="240" w:lineRule="auto"/>
        <w:rPr>
          <w:rFonts w:ascii="Times New Roman" w:eastAsia="Times New Roman" w:hAnsi="Times New Roman" w:cs="Times New Roman"/>
          <w:sz w:val="24"/>
          <w:szCs w:val="24"/>
        </w:rPr>
      </w:pPr>
    </w:p>
    <w:p w14:paraId="0000003D"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(2022). Monkey business in a kangaroo court: Reimagining </w:t>
      </w:r>
      <w:r>
        <w:rPr>
          <w:rFonts w:ascii="Times New Roman" w:eastAsia="Times New Roman" w:hAnsi="Times New Roman" w:cs="Times New Roman"/>
          <w:i/>
          <w:color w:val="000000"/>
          <w:sz w:val="24"/>
          <w:szCs w:val="24"/>
        </w:rPr>
        <w:t xml:space="preserve">Naruto v. Slater </w:t>
      </w:r>
      <w:r>
        <w:rPr>
          <w:rFonts w:ascii="Times New Roman" w:eastAsia="Times New Roman" w:hAnsi="Times New Roman" w:cs="Times New Roman"/>
          <w:color w:val="000000"/>
          <w:sz w:val="24"/>
          <w:szCs w:val="24"/>
        </w:rPr>
        <w:t xml:space="preserve">as a litigious event. </w:t>
      </w:r>
      <w:r>
        <w:rPr>
          <w:rFonts w:ascii="Times New Roman" w:eastAsia="Times New Roman" w:hAnsi="Times New Roman" w:cs="Times New Roman"/>
          <w:i/>
          <w:color w:val="000000"/>
          <w:sz w:val="24"/>
          <w:szCs w:val="24"/>
        </w:rPr>
        <w:t>Rhetoric and Public Affairs, 25</w:t>
      </w:r>
      <w:r>
        <w:rPr>
          <w:rFonts w:ascii="Times New Roman" w:eastAsia="Times New Roman" w:hAnsi="Times New Roman" w:cs="Times New Roman"/>
          <w:color w:val="000000"/>
          <w:sz w:val="24"/>
          <w:szCs w:val="24"/>
        </w:rPr>
        <w:t>(1), 35-63.</w:t>
      </w:r>
    </w:p>
    <w:p w14:paraId="0000003E" w14:textId="77777777" w:rsidR="004B2135" w:rsidRDefault="004B2135">
      <w:pPr>
        <w:spacing w:after="0" w:line="240" w:lineRule="auto"/>
        <w:rPr>
          <w:rFonts w:ascii="Times New Roman" w:eastAsia="Times New Roman" w:hAnsi="Times New Roman" w:cs="Times New Roman"/>
          <w:sz w:val="24"/>
          <w:szCs w:val="24"/>
        </w:rPr>
      </w:pPr>
    </w:p>
    <w:p w14:paraId="0000003F"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and McNeill, Z.Z. (2021) Toppling the Temple of Grandin: Autistic-animal analogies and</w:t>
      </w:r>
      <w:r>
        <w:rPr>
          <w:rFonts w:ascii="Times New Roman" w:eastAsia="Times New Roman" w:hAnsi="Times New Roman" w:cs="Times New Roman"/>
          <w:color w:val="000000"/>
          <w:sz w:val="24"/>
          <w:szCs w:val="24"/>
        </w:rPr>
        <w:tab/>
        <w:t>the ableist-</w:t>
      </w:r>
      <w:proofErr w:type="spellStart"/>
      <w:r>
        <w:rPr>
          <w:rFonts w:ascii="Times New Roman" w:eastAsia="Times New Roman" w:hAnsi="Times New Roman" w:cs="Times New Roman"/>
          <w:color w:val="000000"/>
          <w:sz w:val="24"/>
          <w:szCs w:val="24"/>
        </w:rPr>
        <w:t>speciesist</w:t>
      </w:r>
      <w:proofErr w:type="spellEnd"/>
      <w:r>
        <w:rPr>
          <w:rFonts w:ascii="Times New Roman" w:eastAsia="Times New Roman" w:hAnsi="Times New Roman" w:cs="Times New Roman"/>
          <w:color w:val="000000"/>
          <w:sz w:val="24"/>
          <w:szCs w:val="24"/>
        </w:rPr>
        <w:t xml:space="preserve"> nexus. </w:t>
      </w:r>
      <w:r>
        <w:rPr>
          <w:rFonts w:ascii="Times New Roman" w:eastAsia="Times New Roman" w:hAnsi="Times New Roman" w:cs="Times New Roman"/>
          <w:i/>
          <w:color w:val="000000"/>
          <w:sz w:val="24"/>
          <w:szCs w:val="24"/>
        </w:rPr>
        <w:t>Rhetoric, Politics, and Culture, 1</w:t>
      </w:r>
      <w:r>
        <w:rPr>
          <w:rFonts w:ascii="Times New Roman" w:eastAsia="Times New Roman" w:hAnsi="Times New Roman" w:cs="Times New Roman"/>
          <w:color w:val="000000"/>
          <w:sz w:val="24"/>
          <w:szCs w:val="24"/>
        </w:rPr>
        <w:t>(2), 205-236</w:t>
      </w:r>
      <w:r>
        <w:rPr>
          <w:rFonts w:ascii="Times New Roman" w:eastAsia="Times New Roman" w:hAnsi="Times New Roman" w:cs="Times New Roman"/>
          <w:i/>
          <w:color w:val="000000"/>
          <w:sz w:val="24"/>
          <w:szCs w:val="24"/>
        </w:rPr>
        <w:t>.</w:t>
      </w:r>
    </w:p>
    <w:p w14:paraId="00000040" w14:textId="77777777" w:rsidR="004B2135" w:rsidRDefault="004B2135">
      <w:pPr>
        <w:spacing w:after="0" w:line="240" w:lineRule="auto"/>
        <w:rPr>
          <w:rFonts w:ascii="Times New Roman" w:eastAsia="Times New Roman" w:hAnsi="Times New Roman" w:cs="Times New Roman"/>
          <w:sz w:val="24"/>
          <w:szCs w:val="24"/>
        </w:rPr>
      </w:pPr>
    </w:p>
    <w:p w14:paraId="00000041"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(2021) </w:t>
      </w:r>
      <w:proofErr w:type="spellStart"/>
      <w:r>
        <w:rPr>
          <w:rFonts w:ascii="Times New Roman" w:eastAsia="Times New Roman" w:hAnsi="Times New Roman" w:cs="Times New Roman"/>
          <w:color w:val="000000"/>
          <w:sz w:val="24"/>
          <w:szCs w:val="24"/>
        </w:rPr>
        <w:t>Carnistic</w:t>
      </w:r>
      <w:proofErr w:type="spellEnd"/>
      <w:r>
        <w:rPr>
          <w:rFonts w:ascii="Times New Roman" w:eastAsia="Times New Roman" w:hAnsi="Times New Roman" w:cs="Times New Roman"/>
          <w:color w:val="000000"/>
          <w:sz w:val="24"/>
          <w:szCs w:val="24"/>
        </w:rPr>
        <w:t xml:space="preserve"> colonialism: A rhetorical dissection of bushmeat in the 2014 Ebola outbreak. </w:t>
      </w:r>
      <w:r>
        <w:rPr>
          <w:rFonts w:ascii="Times New Roman" w:eastAsia="Times New Roman" w:hAnsi="Times New Roman" w:cs="Times New Roman"/>
          <w:i/>
          <w:color w:val="000000"/>
          <w:sz w:val="24"/>
          <w:szCs w:val="24"/>
        </w:rPr>
        <w:t>Frontiers in Communication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6, </w:t>
      </w:r>
      <w:r>
        <w:rPr>
          <w:rFonts w:ascii="Times New Roman" w:eastAsia="Times New Roman" w:hAnsi="Times New Roman" w:cs="Times New Roman"/>
          <w:color w:val="000000"/>
          <w:sz w:val="24"/>
          <w:szCs w:val="24"/>
        </w:rPr>
        <w:t>1-13.</w:t>
      </w:r>
    </w:p>
    <w:p w14:paraId="00000042" w14:textId="77777777" w:rsidR="004B2135" w:rsidRDefault="004B2135">
      <w:pPr>
        <w:spacing w:after="0" w:line="240" w:lineRule="auto"/>
        <w:rPr>
          <w:rFonts w:ascii="Times New Roman" w:eastAsia="Times New Roman" w:hAnsi="Times New Roman" w:cs="Times New Roman"/>
          <w:sz w:val="24"/>
          <w:szCs w:val="24"/>
        </w:rPr>
      </w:pPr>
    </w:p>
    <w:p w14:paraId="00000043"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(2021). Archival mocking as feminist praxis: A rhetorical repurposing of “A Vindication of the Rights of Brutes”. </w:t>
      </w:r>
      <w:r>
        <w:rPr>
          <w:rFonts w:ascii="Times New Roman" w:eastAsia="Times New Roman" w:hAnsi="Times New Roman" w:cs="Times New Roman"/>
          <w:i/>
          <w:color w:val="000000"/>
          <w:sz w:val="24"/>
          <w:szCs w:val="24"/>
        </w:rPr>
        <w:t>Women’s Studies in Communication, 44</w:t>
      </w:r>
      <w:r>
        <w:rPr>
          <w:rFonts w:ascii="Times New Roman" w:eastAsia="Times New Roman" w:hAnsi="Times New Roman" w:cs="Times New Roman"/>
          <w:color w:val="000000"/>
          <w:sz w:val="24"/>
          <w:szCs w:val="24"/>
        </w:rPr>
        <w:t>(1), 23-43</w:t>
      </w:r>
      <w:r>
        <w:rPr>
          <w:rFonts w:ascii="Times New Roman" w:eastAsia="Times New Roman" w:hAnsi="Times New Roman" w:cs="Times New Roman"/>
          <w:i/>
          <w:color w:val="000000"/>
          <w:sz w:val="24"/>
          <w:szCs w:val="24"/>
        </w:rPr>
        <w:t>.</w:t>
      </w:r>
    </w:p>
    <w:p w14:paraId="00000044" w14:textId="77777777" w:rsidR="004B2135" w:rsidRDefault="004B2135">
      <w:pPr>
        <w:spacing w:after="0" w:line="240" w:lineRule="auto"/>
        <w:rPr>
          <w:rFonts w:ascii="Times New Roman" w:eastAsia="Times New Roman" w:hAnsi="Times New Roman" w:cs="Times New Roman"/>
          <w:sz w:val="24"/>
          <w:szCs w:val="24"/>
        </w:rPr>
      </w:pPr>
    </w:p>
    <w:p w14:paraId="00000045"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(2021) Companion cyborgs: Untethering discourses about wolf hybrids. </w:t>
      </w:r>
      <w:r>
        <w:rPr>
          <w:rFonts w:ascii="Times New Roman" w:eastAsia="Times New Roman" w:hAnsi="Times New Roman" w:cs="Times New Roman"/>
          <w:i/>
          <w:color w:val="000000"/>
          <w:sz w:val="24"/>
          <w:szCs w:val="24"/>
        </w:rPr>
        <w:t>Environmental Communication, 15</w:t>
      </w:r>
      <w:r>
        <w:rPr>
          <w:rFonts w:ascii="Times New Roman" w:eastAsia="Times New Roman" w:hAnsi="Times New Roman" w:cs="Times New Roman"/>
          <w:color w:val="000000"/>
          <w:sz w:val="24"/>
          <w:szCs w:val="24"/>
        </w:rPr>
        <w:t>(1), 99-114.</w:t>
      </w:r>
    </w:p>
    <w:p w14:paraId="00000046" w14:textId="77777777" w:rsidR="004B2135" w:rsidRDefault="004B2135">
      <w:pPr>
        <w:spacing w:after="0" w:line="240" w:lineRule="auto"/>
        <w:rPr>
          <w:rFonts w:ascii="Times New Roman" w:eastAsia="Times New Roman" w:hAnsi="Times New Roman" w:cs="Times New Roman"/>
          <w:sz w:val="24"/>
          <w:szCs w:val="24"/>
        </w:rPr>
      </w:pPr>
    </w:p>
    <w:p w14:paraId="00000047"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 M. 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&amp; </w:t>
      </w:r>
      <w:r>
        <w:rPr>
          <w:rFonts w:ascii="Times New Roman" w:eastAsia="Times New Roman" w:hAnsi="Times New Roman" w:cs="Times New Roman"/>
          <w:color w:val="000000"/>
          <w:sz w:val="24"/>
          <w:szCs w:val="24"/>
          <w:u w:val="single"/>
        </w:rPr>
        <w:t xml:space="preserve">Muller, S. M. </w:t>
      </w:r>
      <w:r>
        <w:rPr>
          <w:rFonts w:ascii="Times New Roman" w:eastAsia="Times New Roman" w:hAnsi="Times New Roman" w:cs="Times New Roman"/>
          <w:color w:val="000000"/>
          <w:sz w:val="24"/>
          <w:szCs w:val="24"/>
        </w:rPr>
        <w:t>(2019)</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Decolonizing conservationist hero narratives: A critical genealogy of William T. Hornaday and colonial conservation </w:t>
      </w:r>
      <w:proofErr w:type="spellStart"/>
      <w:r>
        <w:rPr>
          <w:rFonts w:ascii="Times New Roman" w:eastAsia="Times New Roman" w:hAnsi="Times New Roman" w:cs="Times New Roman"/>
          <w:color w:val="000000"/>
          <w:sz w:val="24"/>
          <w:szCs w:val="24"/>
        </w:rPr>
        <w:t>rhetorics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Atlantic Journal of Communication 27</w:t>
      </w:r>
      <w:r>
        <w:rPr>
          <w:rFonts w:ascii="Times New Roman" w:eastAsia="Times New Roman" w:hAnsi="Times New Roman" w:cs="Times New Roman"/>
          <w:color w:val="000000"/>
          <w:sz w:val="24"/>
          <w:szCs w:val="24"/>
        </w:rPr>
        <w:t>(4), 284-296.</w:t>
      </w:r>
      <w:r>
        <w:rPr>
          <w:rFonts w:ascii="Times New Roman" w:eastAsia="Times New Roman" w:hAnsi="Times New Roman" w:cs="Times New Roman"/>
          <w:i/>
          <w:color w:val="000000"/>
          <w:sz w:val="28"/>
          <w:szCs w:val="28"/>
        </w:rPr>
        <w:t xml:space="preserve"> </w:t>
      </w:r>
    </w:p>
    <w:p w14:paraId="00000048" w14:textId="77777777" w:rsidR="004B2135" w:rsidRDefault="004B2135">
      <w:pPr>
        <w:spacing w:after="0" w:line="240" w:lineRule="auto"/>
        <w:rPr>
          <w:rFonts w:ascii="Times New Roman" w:eastAsia="Times New Roman" w:hAnsi="Times New Roman" w:cs="Times New Roman"/>
          <w:sz w:val="24"/>
          <w:szCs w:val="24"/>
        </w:rPr>
      </w:pPr>
    </w:p>
    <w:p w14:paraId="00000049"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(2018). Zombification, social death, and the slaughterhouse: US industrial practices of livestock slaughter. </w:t>
      </w:r>
      <w:r>
        <w:rPr>
          <w:rFonts w:ascii="Times New Roman" w:eastAsia="Times New Roman" w:hAnsi="Times New Roman" w:cs="Times New Roman"/>
          <w:i/>
          <w:color w:val="000000"/>
          <w:sz w:val="24"/>
          <w:szCs w:val="24"/>
        </w:rPr>
        <w:t>American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57</w:t>
      </w:r>
      <w:r>
        <w:rPr>
          <w:rFonts w:ascii="Times New Roman" w:eastAsia="Times New Roman" w:hAnsi="Times New Roman" w:cs="Times New Roman"/>
          <w:color w:val="000000"/>
          <w:sz w:val="24"/>
          <w:szCs w:val="24"/>
        </w:rPr>
        <w:t>(3), 81-101.</w:t>
      </w:r>
    </w:p>
    <w:p w14:paraId="0000004A" w14:textId="77777777" w:rsidR="004B2135" w:rsidRDefault="004B2135">
      <w:pPr>
        <w:spacing w:after="0" w:line="240" w:lineRule="auto"/>
        <w:rPr>
          <w:rFonts w:ascii="Times New Roman" w:eastAsia="Times New Roman" w:hAnsi="Times New Roman" w:cs="Times New Roman"/>
          <w:sz w:val="24"/>
          <w:szCs w:val="24"/>
        </w:rPr>
      </w:pPr>
    </w:p>
    <w:p w14:paraId="0000004B"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Muller, S. 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2017).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For the good of the species: Gary Francione and the omnipresence of eugenics in animal rights rhetoric. </w:t>
      </w:r>
      <w:r>
        <w:rPr>
          <w:rFonts w:ascii="Times New Roman" w:eastAsia="Times New Roman" w:hAnsi="Times New Roman" w:cs="Times New Roman"/>
          <w:i/>
          <w:color w:val="000000"/>
          <w:sz w:val="24"/>
          <w:szCs w:val="24"/>
        </w:rPr>
        <w:t>Communication Studies, 65</w:t>
      </w:r>
      <w:r>
        <w:rPr>
          <w:rFonts w:ascii="Times New Roman" w:eastAsia="Times New Roman" w:hAnsi="Times New Roman" w:cs="Times New Roman"/>
          <w:color w:val="000000"/>
          <w:sz w:val="24"/>
          <w:szCs w:val="24"/>
        </w:rPr>
        <w:t>(5), 588-606.</w:t>
      </w:r>
    </w:p>
    <w:p w14:paraId="0000004C" w14:textId="77777777" w:rsidR="004B2135" w:rsidRDefault="004B2135">
      <w:pPr>
        <w:spacing w:after="0" w:line="240" w:lineRule="auto"/>
        <w:rPr>
          <w:rFonts w:ascii="Times New Roman" w:eastAsia="Times New Roman" w:hAnsi="Times New Roman" w:cs="Times New Roman"/>
          <w:sz w:val="24"/>
          <w:szCs w:val="24"/>
        </w:rPr>
      </w:pPr>
    </w:p>
    <w:p w14:paraId="0000004D"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Elephant tracings: A critical animal / postcolonial genealogy of the Royal Museum for Central Africa. </w:t>
      </w:r>
      <w:r>
        <w:rPr>
          <w:rFonts w:ascii="Times New Roman" w:eastAsia="Times New Roman" w:hAnsi="Times New Roman" w:cs="Times New Roman"/>
          <w:i/>
          <w:color w:val="000000"/>
          <w:sz w:val="24"/>
          <w:szCs w:val="24"/>
        </w:rPr>
        <w:t>Journal for Critical Animal Studies, 14</w:t>
      </w:r>
      <w:r>
        <w:rPr>
          <w:rFonts w:ascii="Times New Roman" w:eastAsia="Times New Roman" w:hAnsi="Times New Roman" w:cs="Times New Roman"/>
          <w:color w:val="000000"/>
          <w:sz w:val="24"/>
          <w:szCs w:val="24"/>
        </w:rPr>
        <w:t>(2), 5-41</w:t>
      </w:r>
      <w:r>
        <w:rPr>
          <w:rFonts w:ascii="Times New Roman" w:eastAsia="Times New Roman" w:hAnsi="Times New Roman" w:cs="Times New Roman"/>
          <w:i/>
          <w:color w:val="000000"/>
          <w:sz w:val="24"/>
          <w:szCs w:val="24"/>
        </w:rPr>
        <w:t>.</w:t>
      </w:r>
    </w:p>
    <w:p w14:paraId="0000004E" w14:textId="77777777" w:rsidR="004B2135" w:rsidRDefault="004B2135">
      <w:pPr>
        <w:spacing w:after="0" w:line="240" w:lineRule="auto"/>
        <w:rPr>
          <w:rFonts w:ascii="Times New Roman" w:eastAsia="Times New Roman" w:hAnsi="Times New Roman" w:cs="Times New Roman"/>
          <w:sz w:val="24"/>
          <w:szCs w:val="24"/>
        </w:rPr>
      </w:pPr>
    </w:p>
    <w:p w14:paraId="0000004F"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 xml:space="preserve">, M. A., Maldonado, J. A., &amp; </w:t>
      </w: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(2017). Democratic dissent and the politics of rescue during the 21st century EU migration “crisis.”</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Javnost</w:t>
      </w:r>
      <w:proofErr w:type="spellEnd"/>
      <w:r>
        <w:rPr>
          <w:rFonts w:ascii="Times New Roman" w:eastAsia="Times New Roman" w:hAnsi="Times New Roman" w:cs="Times New Roman"/>
          <w:i/>
          <w:color w:val="000000"/>
          <w:sz w:val="24"/>
          <w:szCs w:val="24"/>
        </w:rPr>
        <w:t xml:space="preserve"> - The Public: Journal of the European Institute for Communication and Culture, 24</w:t>
      </w:r>
      <w:r>
        <w:rPr>
          <w:rFonts w:ascii="Times New Roman" w:eastAsia="Times New Roman" w:hAnsi="Times New Roman" w:cs="Times New Roman"/>
          <w:color w:val="000000"/>
          <w:sz w:val="24"/>
          <w:szCs w:val="24"/>
        </w:rPr>
        <w:t>, 251-266</w:t>
      </w:r>
      <w:r>
        <w:rPr>
          <w:rFonts w:ascii="Times New Roman" w:eastAsia="Times New Roman" w:hAnsi="Times New Roman" w:cs="Times New Roman"/>
          <w:i/>
          <w:color w:val="000000"/>
          <w:sz w:val="24"/>
          <w:szCs w:val="24"/>
        </w:rPr>
        <w:t>.</w:t>
      </w:r>
      <w:r>
        <w:rPr>
          <w:rFonts w:ascii="Times New Roman" w:eastAsia="Times New Roman" w:hAnsi="Times New Roman" w:cs="Times New Roman"/>
          <w:b/>
          <w:color w:val="000000"/>
          <w:sz w:val="24"/>
          <w:szCs w:val="24"/>
        </w:rPr>
        <w:t xml:space="preserve"> </w:t>
      </w:r>
    </w:p>
    <w:p w14:paraId="00000050" w14:textId="77777777" w:rsidR="004B2135" w:rsidRDefault="004B2135">
      <w:pPr>
        <w:spacing w:after="0" w:line="240" w:lineRule="auto"/>
        <w:rPr>
          <w:rFonts w:ascii="Times New Roman" w:eastAsia="Times New Roman" w:hAnsi="Times New Roman" w:cs="Times New Roman"/>
          <w:sz w:val="24"/>
          <w:szCs w:val="24"/>
        </w:rPr>
      </w:pPr>
    </w:p>
    <w:p w14:paraId="00000051" w14:textId="77777777" w:rsidR="004B2135"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 xml:space="preserve">, M. A. &amp; </w:t>
      </w: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(2016). Post-conflict peace initiatives, British Mau </w:t>
      </w:r>
      <w:proofErr w:type="spellStart"/>
      <w:r>
        <w:rPr>
          <w:rFonts w:ascii="Times New Roman" w:eastAsia="Times New Roman" w:hAnsi="Times New Roman" w:cs="Times New Roman"/>
          <w:color w:val="000000"/>
          <w:sz w:val="24"/>
          <w:szCs w:val="24"/>
        </w:rPr>
        <w:t>Mau</w:t>
      </w:r>
      <w:proofErr w:type="spellEnd"/>
      <w:r>
        <w:rPr>
          <w:rFonts w:ascii="Times New Roman" w:eastAsia="Times New Roman" w:hAnsi="Times New Roman" w:cs="Times New Roman"/>
          <w:color w:val="000000"/>
          <w:sz w:val="24"/>
          <w:szCs w:val="24"/>
        </w:rPr>
        <w:t xml:space="preserve"> compensation, and the mastering of colonial pasts. </w:t>
      </w:r>
      <w:r>
        <w:rPr>
          <w:rFonts w:ascii="Times New Roman" w:eastAsia="Times New Roman" w:hAnsi="Times New Roman" w:cs="Times New Roman"/>
          <w:i/>
          <w:color w:val="000000"/>
          <w:sz w:val="24"/>
          <w:szCs w:val="24"/>
        </w:rPr>
        <w:t>Journal of Multicultural Discourses, 11</w:t>
      </w:r>
      <w:r>
        <w:rPr>
          <w:rFonts w:ascii="Times New Roman" w:eastAsia="Times New Roman" w:hAnsi="Times New Roman" w:cs="Times New Roman"/>
          <w:color w:val="000000"/>
          <w:sz w:val="24"/>
          <w:szCs w:val="24"/>
        </w:rPr>
        <w:t>(2), 164-180</w:t>
      </w:r>
      <w:r>
        <w:rPr>
          <w:rFonts w:ascii="Times New Roman" w:eastAsia="Times New Roman" w:hAnsi="Times New Roman" w:cs="Times New Roman"/>
          <w:i/>
          <w:color w:val="000000"/>
          <w:sz w:val="24"/>
          <w:szCs w:val="24"/>
        </w:rPr>
        <w:t xml:space="preserve">. </w:t>
      </w:r>
    </w:p>
    <w:p w14:paraId="00000052"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5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54"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Prefaces &amp; Book Chapters </w:t>
      </w:r>
    </w:p>
    <w:p w14:paraId="00000055"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56" w14:textId="77777777" w:rsidR="004B213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(2024) Violence begets violence: Cross-species animalization in the slaughterhouse. In Z.Z. McNeill (Ed.), </w:t>
      </w:r>
      <w:r>
        <w:rPr>
          <w:rFonts w:ascii="Times New Roman" w:eastAsia="Times New Roman" w:hAnsi="Times New Roman" w:cs="Times New Roman"/>
          <w:i/>
          <w:color w:val="000000"/>
          <w:sz w:val="24"/>
          <w:szCs w:val="24"/>
        </w:rPr>
        <w:t xml:space="preserve">Building multispecies resistance against exploitation. </w:t>
      </w:r>
      <w:r>
        <w:rPr>
          <w:rFonts w:ascii="Times New Roman" w:eastAsia="Times New Roman" w:hAnsi="Times New Roman" w:cs="Times New Roman"/>
          <w:color w:val="000000"/>
          <w:sz w:val="24"/>
          <w:szCs w:val="24"/>
        </w:rPr>
        <w:t>Peter Lang.</w:t>
      </w:r>
    </w:p>
    <w:p w14:paraId="00000057"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58" w14:textId="77777777" w:rsidR="004B213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(2022) Preface. In A. Nocella and R. White (Eds.), </w:t>
      </w:r>
      <w:r>
        <w:rPr>
          <w:rFonts w:ascii="Times New Roman" w:eastAsia="Times New Roman" w:hAnsi="Times New Roman" w:cs="Times New Roman"/>
          <w:i/>
          <w:color w:val="000000"/>
          <w:sz w:val="24"/>
          <w:szCs w:val="24"/>
        </w:rPr>
        <w:t xml:space="preserve">Critical animal studies and activism: International perspectives on total liberation and intersectionality. </w:t>
      </w:r>
      <w:r>
        <w:rPr>
          <w:rFonts w:ascii="Times New Roman" w:eastAsia="Times New Roman" w:hAnsi="Times New Roman" w:cs="Times New Roman"/>
          <w:color w:val="000000"/>
          <w:sz w:val="24"/>
          <w:szCs w:val="24"/>
        </w:rPr>
        <w:t>Peter Lang.</w:t>
      </w:r>
    </w:p>
    <w:p w14:paraId="0000005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5A" w14:textId="77777777" w:rsidR="004B213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(2022). Got autism? PETA and the rhetoric of eco-ableism.  In A. Nocella II and A. George (Eds.), </w:t>
      </w:r>
      <w:r>
        <w:rPr>
          <w:rFonts w:ascii="Times New Roman" w:eastAsia="Times New Roman" w:hAnsi="Times New Roman" w:cs="Times New Roman"/>
          <w:i/>
          <w:color w:val="000000"/>
          <w:sz w:val="24"/>
          <w:szCs w:val="24"/>
        </w:rPr>
        <w:t xml:space="preserve">Vegans on speciesism and ableism: </w:t>
      </w:r>
      <w:proofErr w:type="spellStart"/>
      <w:r>
        <w:rPr>
          <w:rFonts w:ascii="Times New Roman" w:eastAsia="Times New Roman" w:hAnsi="Times New Roman" w:cs="Times New Roman"/>
          <w:i/>
          <w:color w:val="000000"/>
          <w:sz w:val="24"/>
          <w:szCs w:val="24"/>
        </w:rPr>
        <w:t>Ecoability</w:t>
      </w:r>
      <w:proofErr w:type="spellEnd"/>
      <w:r>
        <w:rPr>
          <w:rFonts w:ascii="Times New Roman" w:eastAsia="Times New Roman" w:hAnsi="Times New Roman" w:cs="Times New Roman"/>
          <w:i/>
          <w:color w:val="000000"/>
          <w:sz w:val="24"/>
          <w:szCs w:val="24"/>
        </w:rPr>
        <w:t xml:space="preserve"> voices for disability and animal justice.</w:t>
      </w:r>
      <w:r>
        <w:rPr>
          <w:rFonts w:ascii="Times New Roman" w:eastAsia="Times New Roman" w:hAnsi="Times New Roman" w:cs="Times New Roman"/>
          <w:color w:val="000000"/>
          <w:sz w:val="24"/>
          <w:szCs w:val="24"/>
        </w:rPr>
        <w:t xml:space="preserve"> Peter Lang. </w:t>
      </w:r>
    </w:p>
    <w:p w14:paraId="0000005B"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5C" w14:textId="77777777" w:rsidR="004B213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(2021). Personal affairs: Litigating nonhuman animal personhood in the Anthropocene. In A. Dale and V. Fletcher (Eds.), </w:t>
      </w:r>
      <w:r>
        <w:rPr>
          <w:rFonts w:ascii="Times New Roman" w:eastAsia="Times New Roman" w:hAnsi="Times New Roman" w:cs="Times New Roman"/>
          <w:i/>
          <w:color w:val="000000"/>
          <w:sz w:val="24"/>
          <w:szCs w:val="24"/>
        </w:rPr>
        <w:t xml:space="preserve">Intimate relations: Communicating (in) the Anthropocene. </w:t>
      </w:r>
      <w:r>
        <w:rPr>
          <w:rFonts w:ascii="Times New Roman" w:eastAsia="Times New Roman" w:hAnsi="Times New Roman" w:cs="Times New Roman"/>
          <w:color w:val="000000"/>
          <w:sz w:val="24"/>
          <w:szCs w:val="24"/>
        </w:rPr>
        <w:t>Lexington Press.</w:t>
      </w:r>
    </w:p>
    <w:p w14:paraId="0000005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5E" w14:textId="77777777" w:rsidR="004B213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 xml:space="preserve">, M. A. &amp; </w:t>
      </w: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(2018). Competing genocidal </w:t>
      </w:r>
      <w:proofErr w:type="spellStart"/>
      <w:r>
        <w:rPr>
          <w:rFonts w:ascii="Times New Roman" w:eastAsia="Times New Roman" w:hAnsi="Times New Roman" w:cs="Times New Roman"/>
          <w:color w:val="000000"/>
          <w:sz w:val="24"/>
          <w:szCs w:val="24"/>
        </w:rPr>
        <w:t>memoryscapes</w:t>
      </w:r>
      <w:proofErr w:type="spellEnd"/>
      <w:r>
        <w:rPr>
          <w:rFonts w:ascii="Times New Roman" w:eastAsia="Times New Roman" w:hAnsi="Times New Roman" w:cs="Times New Roman"/>
          <w:color w:val="000000"/>
          <w:sz w:val="24"/>
          <w:szCs w:val="24"/>
        </w:rPr>
        <w:t xml:space="preserve"> and the U.S. Holocaust Memorial Museum’s selective colonial remembrances. In R. Aden (Ed.), </w:t>
      </w:r>
      <w:r>
        <w:rPr>
          <w:rFonts w:ascii="Times New Roman" w:eastAsia="Times New Roman" w:hAnsi="Times New Roman" w:cs="Times New Roman"/>
          <w:i/>
          <w:color w:val="000000"/>
          <w:sz w:val="24"/>
          <w:szCs w:val="24"/>
        </w:rPr>
        <w:t xml:space="preserve">The soul of the Nation: U.S. public memory and the National Mall. </w:t>
      </w:r>
      <w:r>
        <w:rPr>
          <w:rFonts w:ascii="Times New Roman" w:eastAsia="Times New Roman" w:hAnsi="Times New Roman" w:cs="Times New Roman"/>
          <w:color w:val="000000"/>
          <w:sz w:val="24"/>
          <w:szCs w:val="24"/>
        </w:rPr>
        <w:t>Lexington Press.</w:t>
      </w:r>
    </w:p>
    <w:p w14:paraId="0000005F"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60" w14:textId="77777777" w:rsidR="004B213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 xml:space="preserve">, M. A. &amp; </w:t>
      </w: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(2018). Triumphal whiteness and the coloring of terror in 21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century </w:t>
      </w:r>
      <w:proofErr w:type="gramStart"/>
      <w:r>
        <w:rPr>
          <w:rFonts w:ascii="Times New Roman" w:eastAsia="Times New Roman" w:hAnsi="Times New Roman" w:cs="Times New Roman"/>
          <w:color w:val="000000"/>
          <w:sz w:val="24"/>
          <w:szCs w:val="24"/>
        </w:rPr>
        <w:t>counter-terrorist</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rhetorics</w:t>
      </w:r>
      <w:proofErr w:type="spellEnd"/>
      <w:r>
        <w:rPr>
          <w:rFonts w:ascii="Times New Roman" w:eastAsia="Times New Roman" w:hAnsi="Times New Roman" w:cs="Times New Roman"/>
          <w:color w:val="000000"/>
          <w:sz w:val="24"/>
          <w:szCs w:val="24"/>
        </w:rPr>
        <w:t xml:space="preserve">. In T.K. Nakayama, D. McIntosh, &amp; D. Moon, (Eds.), </w:t>
      </w:r>
      <w:r>
        <w:rPr>
          <w:rFonts w:ascii="Times New Roman" w:eastAsia="Times New Roman" w:hAnsi="Times New Roman" w:cs="Times New Roman"/>
          <w:i/>
          <w:color w:val="000000"/>
          <w:sz w:val="24"/>
          <w:szCs w:val="24"/>
        </w:rPr>
        <w:t>Whiteness: The communication of social identity</w:t>
      </w:r>
      <w:r>
        <w:rPr>
          <w:rFonts w:ascii="Times New Roman" w:eastAsia="Times New Roman" w:hAnsi="Times New Roman" w:cs="Times New Roman"/>
          <w:color w:val="000000"/>
          <w:sz w:val="24"/>
          <w:szCs w:val="24"/>
        </w:rPr>
        <w:t>. Sage Press.</w:t>
      </w:r>
    </w:p>
    <w:p w14:paraId="00000061"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62" w14:textId="77777777" w:rsidR="004B2135"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 xml:space="preserve">, M. A, &amp; </w:t>
      </w: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(2018). Containing the power of child migrant imagery, the domestication of Aylan Kurdi’s public memories, and the securitization of the EU’s migrant “crisis.” In R. J. Tomas, &amp; M. Grace, (Eds.), </w:t>
      </w:r>
      <w:r>
        <w:rPr>
          <w:rFonts w:ascii="Times New Roman" w:eastAsia="Times New Roman" w:hAnsi="Times New Roman" w:cs="Times New Roman"/>
          <w:i/>
          <w:color w:val="000000"/>
          <w:sz w:val="24"/>
          <w:szCs w:val="24"/>
        </w:rPr>
        <w:t xml:space="preserve">Seen but not heard: Interdisciplinary perspectives on child migrants. </w:t>
      </w:r>
      <w:r>
        <w:rPr>
          <w:rFonts w:ascii="Times New Roman" w:eastAsia="Times New Roman" w:hAnsi="Times New Roman" w:cs="Times New Roman"/>
          <w:color w:val="000000"/>
          <w:sz w:val="24"/>
          <w:szCs w:val="24"/>
        </w:rPr>
        <w:t>Lexington Press.</w:t>
      </w:r>
    </w:p>
    <w:p w14:paraId="00000063"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color w:val="000000"/>
          <w:sz w:val="24"/>
          <w:szCs w:val="24"/>
        </w:rPr>
      </w:pPr>
    </w:p>
    <w:p w14:paraId="00000064"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65"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PUBLIC-FACING WRITING </w:t>
      </w:r>
    </w:p>
    <w:p w14:paraId="00000066"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67" w14:textId="77777777" w:rsidR="004B213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Environmental Writing</w:t>
      </w:r>
    </w:p>
    <w:p w14:paraId="00000068"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00000069" w14:textId="4B94830C" w:rsidR="004B2135"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w:t>
      </w:r>
      <w:r w:rsidR="0065794A">
        <w:rPr>
          <w:rFonts w:ascii="Times New Roman" w:eastAsia="Times New Roman" w:hAnsi="Times New Roman" w:cs="Times New Roman"/>
          <w:color w:val="000000"/>
          <w:sz w:val="24"/>
          <w:szCs w:val="24"/>
        </w:rPr>
        <w:t xml:space="preserve">2024, April 25) </w:t>
      </w:r>
      <w:r>
        <w:rPr>
          <w:rFonts w:ascii="Times New Roman" w:eastAsia="Times New Roman" w:hAnsi="Times New Roman" w:cs="Times New Roman"/>
          <w:color w:val="000000"/>
          <w:sz w:val="24"/>
          <w:szCs w:val="24"/>
        </w:rPr>
        <w:t xml:space="preserve">“More-than-human remains: Reckoning with ivory in (post)colonial museums,” </w:t>
      </w:r>
      <w:r>
        <w:rPr>
          <w:rFonts w:ascii="Times New Roman" w:eastAsia="Times New Roman" w:hAnsi="Times New Roman" w:cs="Times New Roman"/>
          <w:i/>
          <w:color w:val="000000"/>
          <w:sz w:val="24"/>
          <w:szCs w:val="24"/>
        </w:rPr>
        <w:t xml:space="preserve">Environmental History Now! </w:t>
      </w:r>
      <w:r>
        <w:rPr>
          <w:rFonts w:ascii="Times New Roman" w:eastAsia="Times New Roman" w:hAnsi="Times New Roman" w:cs="Times New Roman"/>
          <w:color w:val="000000"/>
          <w:sz w:val="24"/>
          <w:szCs w:val="24"/>
        </w:rPr>
        <w:t>[guest post for an academic blog on environmental history.]</w:t>
      </w:r>
      <w:r w:rsidR="0065794A">
        <w:rPr>
          <w:rFonts w:ascii="Times New Roman" w:eastAsia="Times New Roman" w:hAnsi="Times New Roman" w:cs="Times New Roman"/>
          <w:color w:val="000000"/>
          <w:sz w:val="24"/>
          <w:szCs w:val="24"/>
        </w:rPr>
        <w:t xml:space="preserve"> </w:t>
      </w:r>
      <w:hyperlink r:id="rId9" w:history="1">
        <w:r w:rsidR="0065794A" w:rsidRPr="00062A8F">
          <w:rPr>
            <w:rStyle w:val="Hyperlink"/>
            <w:rFonts w:ascii="Times New Roman" w:eastAsia="Times New Roman" w:hAnsi="Times New Roman" w:cs="Times New Roman"/>
            <w:sz w:val="24"/>
            <w:szCs w:val="24"/>
          </w:rPr>
          <w:t>https://envhistnow.com/2024/04/25/more-than-human-remains-reckoning-with-ivory-in-postcolonial-museums/</w:t>
        </w:r>
      </w:hyperlink>
    </w:p>
    <w:p w14:paraId="0000006A" w14:textId="77777777" w:rsidR="004B2135" w:rsidRDefault="004B2135" w:rsidP="0065794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6B" w14:textId="77777777" w:rsidR="004B2135"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(2021). Living material: European and human supremacy in ivory exhibitions. In </w:t>
      </w:r>
      <w:r>
        <w:rPr>
          <w:rFonts w:ascii="Times New Roman" w:eastAsia="Times New Roman" w:hAnsi="Times New Roman" w:cs="Times New Roman"/>
          <w:i/>
          <w:color w:val="000000"/>
          <w:sz w:val="24"/>
          <w:szCs w:val="24"/>
        </w:rPr>
        <w:t xml:space="preserve">Terrible beauty: Elephant – human – ivory </w:t>
      </w:r>
      <w:r>
        <w:rPr>
          <w:rFonts w:ascii="Times New Roman" w:eastAsia="Times New Roman" w:hAnsi="Times New Roman" w:cs="Times New Roman"/>
          <w:color w:val="000000"/>
          <w:sz w:val="24"/>
          <w:szCs w:val="24"/>
        </w:rPr>
        <w:t>(pp. 178-186)</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Hirmer</w:t>
      </w:r>
      <w:proofErr w:type="spellEnd"/>
      <w:r>
        <w:rPr>
          <w:rFonts w:ascii="Times New Roman" w:eastAsia="Times New Roman" w:hAnsi="Times New Roman" w:cs="Times New Roman"/>
          <w:color w:val="000000"/>
          <w:sz w:val="24"/>
          <w:szCs w:val="24"/>
        </w:rPr>
        <w:t xml:space="preserve"> Publishers.  [catalogue essay for a special exhibit on ivory at the Humboldt Forum, Berlin, Germany.]</w:t>
      </w:r>
    </w:p>
    <w:p w14:paraId="0000006C"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0000006D" w14:textId="77777777" w:rsidR="004B213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Op-Eds &amp; News Writing</w:t>
      </w:r>
    </w:p>
    <w:p w14:paraId="0000006E"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0E9880CA" w14:textId="781A790C" w:rsidR="0065794A" w:rsidRDefault="0065794A">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 &amp; Rooney, D.</w:t>
      </w:r>
      <w:r>
        <w:rPr>
          <w:rFonts w:ascii="Times New Roman" w:eastAsia="Times New Roman" w:hAnsi="Times New Roman" w:cs="Times New Roman"/>
          <w:color w:val="000000"/>
          <w:sz w:val="24"/>
          <w:szCs w:val="24"/>
        </w:rPr>
        <w:t xml:space="preserve"> (2024, May 16). “Plant-Based Meat Alternatives are Trying to Exit the Culture Wars – an Impossible Task?” </w:t>
      </w:r>
      <w:r>
        <w:rPr>
          <w:rFonts w:ascii="Times New Roman" w:eastAsia="Times New Roman" w:hAnsi="Times New Roman" w:cs="Times New Roman"/>
          <w:i/>
          <w:iCs/>
          <w:color w:val="000000"/>
          <w:sz w:val="24"/>
          <w:szCs w:val="24"/>
        </w:rPr>
        <w:t xml:space="preserve">The Conversation. </w:t>
      </w:r>
      <w:hyperlink r:id="rId10" w:history="1">
        <w:r w:rsidRPr="00062A8F">
          <w:rPr>
            <w:rStyle w:val="Hyperlink"/>
            <w:rFonts w:ascii="Times New Roman" w:eastAsia="Times New Roman" w:hAnsi="Times New Roman" w:cs="Times New Roman"/>
            <w:sz w:val="24"/>
            <w:szCs w:val="24"/>
          </w:rPr>
          <w:t>https://theconversation.com/plant-based-meat-alternatives-are-trying-to-exit-the-culture-wars-an-impossible-task-229684</w:t>
        </w:r>
      </w:hyperlink>
    </w:p>
    <w:p w14:paraId="6899AD4A" w14:textId="77777777" w:rsidR="0065794A" w:rsidRPr="0065794A" w:rsidRDefault="0065794A" w:rsidP="0065794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6F" w14:textId="5E0C07EA" w:rsidR="004B2135" w:rsidRDefault="00000000">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(in revision) Big Ag and academia: Navigating a complex relationship. </w:t>
      </w:r>
      <w:r>
        <w:rPr>
          <w:rFonts w:ascii="Times New Roman" w:eastAsia="Times New Roman" w:hAnsi="Times New Roman" w:cs="Times New Roman"/>
          <w:i/>
          <w:color w:val="000000"/>
          <w:sz w:val="24"/>
          <w:szCs w:val="24"/>
        </w:rPr>
        <w:t>Sentient.</w:t>
      </w:r>
      <w:r>
        <w:rPr>
          <w:rFonts w:ascii="Times New Roman" w:eastAsia="Times New Roman" w:hAnsi="Times New Roman" w:cs="Times New Roman"/>
          <w:color w:val="000000"/>
          <w:sz w:val="24"/>
          <w:szCs w:val="24"/>
        </w:rPr>
        <w:t xml:space="preserve"> </w:t>
      </w:r>
    </w:p>
    <w:p w14:paraId="00000070"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71" w14:textId="77777777" w:rsidR="004B213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Translational Science Writing</w:t>
      </w:r>
    </w:p>
    <w:p w14:paraId="00000072"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41ED71F5" w14:textId="3384C8C0" w:rsidR="0065794A" w:rsidRPr="0065794A" w:rsidRDefault="0065794A" w:rsidP="0065794A">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(2024, May 31). “Does the UK need stronger farm animal protection laws?” </w:t>
      </w:r>
      <w:proofErr w:type="spellStart"/>
      <w:r>
        <w:rPr>
          <w:rFonts w:ascii="Times New Roman" w:eastAsia="Times New Roman" w:hAnsi="Times New Roman" w:cs="Times New Roman"/>
          <w:i/>
          <w:iCs/>
          <w:color w:val="000000"/>
          <w:sz w:val="24"/>
          <w:szCs w:val="24"/>
        </w:rPr>
        <w:t>Faunalytics</w:t>
      </w:r>
      <w:proofErr w:type="spellEnd"/>
      <w:r>
        <w:rPr>
          <w:rFonts w:ascii="Times New Roman" w:eastAsia="Times New Roman" w:hAnsi="Times New Roman" w:cs="Times New Roman"/>
          <w:i/>
          <w:iCs/>
          <w:color w:val="000000"/>
          <w:sz w:val="24"/>
          <w:szCs w:val="24"/>
        </w:rPr>
        <w:t xml:space="preserve">. </w:t>
      </w:r>
      <w:hyperlink r:id="rId11" w:history="1">
        <w:r w:rsidRPr="0065794A">
          <w:rPr>
            <w:rStyle w:val="Hyperlink"/>
            <w:rFonts w:ascii="Times New Roman" w:eastAsia="Times New Roman" w:hAnsi="Times New Roman" w:cs="Times New Roman"/>
            <w:sz w:val="24"/>
            <w:szCs w:val="24"/>
          </w:rPr>
          <w:t>https://faunalytics.org/does-the-u-k-need-stronger-farmed-animal-protection-laws/</w:t>
        </w:r>
      </w:hyperlink>
    </w:p>
    <w:p w14:paraId="5D887072" w14:textId="77777777" w:rsidR="0065794A" w:rsidRDefault="0065794A" w:rsidP="0065794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695B458" w14:textId="217BBDFF" w:rsidR="0065794A" w:rsidRPr="0065794A" w:rsidRDefault="0065794A" w:rsidP="0065794A">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(2024, May 8). “Consumer beliefs about food supply and the environment.” </w:t>
      </w:r>
      <w:proofErr w:type="spellStart"/>
      <w:r>
        <w:rPr>
          <w:rFonts w:ascii="Times New Roman" w:eastAsia="Times New Roman" w:hAnsi="Times New Roman" w:cs="Times New Roman"/>
          <w:i/>
          <w:iCs/>
          <w:color w:val="000000"/>
          <w:sz w:val="24"/>
          <w:szCs w:val="24"/>
        </w:rPr>
        <w:t>Faunalytics</w:t>
      </w:r>
      <w:proofErr w:type="spellEnd"/>
      <w:r w:rsidRPr="0065794A">
        <w:rPr>
          <w:rFonts w:ascii="Times New Roman" w:eastAsia="Times New Roman" w:hAnsi="Times New Roman" w:cs="Times New Roman"/>
          <w:color w:val="000000"/>
          <w:sz w:val="24"/>
          <w:szCs w:val="24"/>
        </w:rPr>
        <w:t xml:space="preserve">. </w:t>
      </w:r>
      <w:hyperlink r:id="rId12" w:history="1">
        <w:r w:rsidRPr="0065794A">
          <w:rPr>
            <w:rStyle w:val="Hyperlink"/>
            <w:rFonts w:ascii="Times New Roman" w:eastAsia="Times New Roman" w:hAnsi="Times New Roman" w:cs="Times New Roman"/>
            <w:sz w:val="24"/>
            <w:szCs w:val="24"/>
          </w:rPr>
          <w:t>https://faunalytics.org/consumer-beliefs-about-food-supply-and-the-environment/</w:t>
        </w:r>
      </w:hyperlink>
    </w:p>
    <w:p w14:paraId="237F3145" w14:textId="77777777" w:rsidR="0065794A" w:rsidRPr="0065794A" w:rsidRDefault="0065794A" w:rsidP="0065794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D0D0A7" w14:textId="05FF7725" w:rsidR="0065794A" w:rsidRDefault="0065794A" w:rsidP="0065794A">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(2024, April 26). “Animal research and the macaque trade.” </w:t>
      </w:r>
      <w:proofErr w:type="spellStart"/>
      <w:r>
        <w:rPr>
          <w:rFonts w:ascii="Times New Roman" w:eastAsia="Times New Roman" w:hAnsi="Times New Roman" w:cs="Times New Roman"/>
          <w:i/>
          <w:iCs/>
          <w:color w:val="000000"/>
          <w:sz w:val="24"/>
          <w:szCs w:val="24"/>
        </w:rPr>
        <w:t>Faunalytics</w:t>
      </w:r>
      <w:proofErr w:type="spellEnd"/>
      <w:r>
        <w:rPr>
          <w:rFonts w:ascii="Times New Roman" w:eastAsia="Times New Roman" w:hAnsi="Times New Roman" w:cs="Times New Roman"/>
          <w:i/>
          <w:iCs/>
          <w:color w:val="000000"/>
          <w:sz w:val="24"/>
          <w:szCs w:val="24"/>
        </w:rPr>
        <w:t xml:space="preserve">. </w:t>
      </w:r>
      <w:hyperlink r:id="rId13" w:history="1">
        <w:r w:rsidRPr="00062A8F">
          <w:rPr>
            <w:rStyle w:val="Hyperlink"/>
            <w:rFonts w:ascii="Times New Roman" w:eastAsia="Times New Roman" w:hAnsi="Times New Roman" w:cs="Times New Roman"/>
            <w:sz w:val="24"/>
            <w:szCs w:val="24"/>
          </w:rPr>
          <w:t>https://faunalytics.org/animal-research-and-the-macaque-trade/</w:t>
        </w:r>
      </w:hyperlink>
    </w:p>
    <w:p w14:paraId="3F8DDCE1" w14:textId="77777777" w:rsidR="0065794A" w:rsidRPr="0065794A" w:rsidRDefault="0065794A" w:rsidP="0065794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5E4666" w14:textId="66AFF57E" w:rsidR="0065794A" w:rsidRDefault="0065794A" w:rsidP="0065794A">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Muller, S.M. </w:t>
      </w:r>
      <w:r>
        <w:rPr>
          <w:rFonts w:ascii="Times New Roman" w:eastAsia="Times New Roman" w:hAnsi="Times New Roman" w:cs="Times New Roman"/>
          <w:color w:val="000000"/>
          <w:sz w:val="24"/>
          <w:szCs w:val="24"/>
        </w:rPr>
        <w:t xml:space="preserve">(2024, April 23). “Changing men’s perception of veganism through framing.” </w:t>
      </w:r>
      <w:proofErr w:type="spellStart"/>
      <w:r>
        <w:rPr>
          <w:rFonts w:ascii="Times New Roman" w:eastAsia="Times New Roman" w:hAnsi="Times New Roman" w:cs="Times New Roman"/>
          <w:i/>
          <w:iCs/>
          <w:color w:val="000000"/>
          <w:sz w:val="24"/>
          <w:szCs w:val="24"/>
        </w:rPr>
        <w:t>Faunalytics</w:t>
      </w:r>
      <w:proofErr w:type="spellEnd"/>
      <w:r>
        <w:rPr>
          <w:rFonts w:ascii="Times New Roman" w:eastAsia="Times New Roman" w:hAnsi="Times New Roman" w:cs="Times New Roman"/>
          <w:i/>
          <w:iCs/>
          <w:color w:val="000000"/>
          <w:sz w:val="24"/>
          <w:szCs w:val="24"/>
        </w:rPr>
        <w:t xml:space="preserve">. </w:t>
      </w:r>
      <w:hyperlink r:id="rId14" w:history="1">
        <w:r w:rsidRPr="00062A8F">
          <w:rPr>
            <w:rStyle w:val="Hyperlink"/>
            <w:rFonts w:ascii="Times New Roman" w:eastAsia="Times New Roman" w:hAnsi="Times New Roman" w:cs="Times New Roman"/>
            <w:i/>
            <w:iCs/>
            <w:sz w:val="24"/>
            <w:szCs w:val="24"/>
          </w:rPr>
          <w:t>https://faunalytics.org/changing-mens-perceptions-of-veganism-through-framing</w:t>
        </w:r>
      </w:hyperlink>
    </w:p>
    <w:p w14:paraId="5B01126D" w14:textId="77777777" w:rsidR="0065794A" w:rsidRPr="0065794A" w:rsidRDefault="0065794A" w:rsidP="0065794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73" w14:textId="20E70D97" w:rsidR="004B2135"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(2024, March 21). “Achieving global environmental goals through plant-based food.” </w:t>
      </w:r>
      <w:proofErr w:type="spellStart"/>
      <w:r>
        <w:rPr>
          <w:rFonts w:ascii="Times New Roman" w:eastAsia="Times New Roman" w:hAnsi="Times New Roman" w:cs="Times New Roman"/>
          <w:i/>
          <w:color w:val="000000"/>
          <w:sz w:val="24"/>
          <w:szCs w:val="24"/>
        </w:rPr>
        <w:t>Faunalytics</w:t>
      </w:r>
      <w:proofErr w:type="spellEnd"/>
      <w:r>
        <w:rPr>
          <w:rFonts w:ascii="Times New Roman" w:eastAsia="Times New Roman" w:hAnsi="Times New Roman" w:cs="Times New Roman"/>
          <w:i/>
          <w:color w:val="000000"/>
          <w:sz w:val="24"/>
          <w:szCs w:val="24"/>
        </w:rPr>
        <w:t xml:space="preserve">. </w:t>
      </w:r>
      <w:hyperlink r:id="rId15">
        <w:r>
          <w:rPr>
            <w:rFonts w:ascii="Times New Roman" w:eastAsia="Times New Roman" w:hAnsi="Times New Roman" w:cs="Times New Roman"/>
            <w:color w:val="0000FF"/>
            <w:sz w:val="24"/>
            <w:szCs w:val="24"/>
            <w:u w:val="single"/>
          </w:rPr>
          <w:t>https://faunalytics.org/achieving-global-environmental-goals-through-plant-based-food/</w:t>
        </w:r>
      </w:hyperlink>
    </w:p>
    <w:p w14:paraId="00000074"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75" w14:textId="77777777" w:rsidR="004B2135"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u w:val="single"/>
        </w:rPr>
        <w:lastRenderedPageBreak/>
        <w:t>Muller, S. M.</w:t>
      </w:r>
      <w:r>
        <w:rPr>
          <w:rFonts w:ascii="Times New Roman" w:eastAsia="Times New Roman" w:hAnsi="Times New Roman" w:cs="Times New Roman"/>
          <w:color w:val="000000"/>
          <w:sz w:val="24"/>
          <w:szCs w:val="24"/>
        </w:rPr>
        <w:t xml:space="preserve"> (2024, February 27). “Insights from the soft-shell crab industry.” </w:t>
      </w:r>
      <w:proofErr w:type="spellStart"/>
      <w:r>
        <w:rPr>
          <w:rFonts w:ascii="Times New Roman" w:eastAsia="Times New Roman" w:hAnsi="Times New Roman" w:cs="Times New Roman"/>
          <w:i/>
          <w:color w:val="000000"/>
          <w:sz w:val="24"/>
          <w:szCs w:val="24"/>
        </w:rPr>
        <w:t>Faunalytics</w:t>
      </w:r>
      <w:proofErr w:type="spellEnd"/>
      <w:r>
        <w:rPr>
          <w:rFonts w:ascii="Times New Roman" w:eastAsia="Times New Roman" w:hAnsi="Times New Roman" w:cs="Times New Roman"/>
          <w:i/>
          <w:color w:val="000000"/>
          <w:sz w:val="24"/>
          <w:szCs w:val="24"/>
        </w:rPr>
        <w:t xml:space="preserve">. </w:t>
      </w:r>
      <w:hyperlink r:id="rId16">
        <w:r>
          <w:rPr>
            <w:rFonts w:ascii="Times New Roman" w:eastAsia="Times New Roman" w:hAnsi="Times New Roman" w:cs="Times New Roman"/>
            <w:color w:val="0000FF"/>
            <w:sz w:val="24"/>
            <w:szCs w:val="24"/>
            <w:u w:val="single"/>
          </w:rPr>
          <w:t>https://faunalytics.org/insights-from-the-soft-shell-crab-industry/</w:t>
        </w:r>
      </w:hyperlink>
      <w:r>
        <w:rPr>
          <w:rFonts w:ascii="Times New Roman" w:eastAsia="Times New Roman" w:hAnsi="Times New Roman" w:cs="Times New Roman"/>
          <w:color w:val="000000"/>
          <w:sz w:val="24"/>
          <w:szCs w:val="24"/>
        </w:rPr>
        <w:t>.</w:t>
      </w:r>
    </w:p>
    <w:p w14:paraId="00000076"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00000077"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b/>
          <w:color w:val="000000"/>
          <w:sz w:val="24"/>
          <w:szCs w:val="24"/>
        </w:rPr>
      </w:pPr>
    </w:p>
    <w:p w14:paraId="00000078" w14:textId="77777777" w:rsidR="004B2135" w:rsidRDefault="004B2135">
      <w:pPr>
        <w:pBdr>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7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7A"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IN PROGRESS</w:t>
      </w:r>
    </w:p>
    <w:p w14:paraId="0000007B" w14:textId="77777777" w:rsidR="004B2135" w:rsidRDefault="004B2135">
      <w:pPr>
        <w:spacing w:after="0" w:line="240" w:lineRule="auto"/>
        <w:rPr>
          <w:rFonts w:ascii="Times New Roman" w:eastAsia="Times New Roman" w:hAnsi="Times New Roman" w:cs="Times New Roman"/>
          <w:b/>
          <w:sz w:val="24"/>
          <w:szCs w:val="24"/>
        </w:rPr>
      </w:pPr>
    </w:p>
    <w:p w14:paraId="0000007C" w14:textId="77777777" w:rsidR="004B2135"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Revision</w:t>
      </w:r>
    </w:p>
    <w:p w14:paraId="0000007D" w14:textId="77777777" w:rsidR="004B2135" w:rsidRDefault="004B2135">
      <w:pPr>
        <w:spacing w:after="0" w:line="240" w:lineRule="auto"/>
        <w:rPr>
          <w:rFonts w:ascii="Times New Roman" w:eastAsia="Times New Roman" w:hAnsi="Times New Roman" w:cs="Times New Roman"/>
          <w:b/>
          <w:sz w:val="24"/>
          <w:szCs w:val="24"/>
        </w:rPr>
      </w:pPr>
    </w:p>
    <w:p w14:paraId="0000007E" w14:textId="77777777" w:rsidR="004B2135" w:rsidRDefault="00000000">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December 2, 1875: Francis Power Cobbe and the National Anti-Vivisection Society. (in revision for McNeill, Z.Z. (Ed.) </w:t>
      </w:r>
      <w:r>
        <w:rPr>
          <w:rFonts w:ascii="Times New Roman" w:eastAsia="Times New Roman" w:hAnsi="Times New Roman" w:cs="Times New Roman"/>
          <w:i/>
          <w:color w:val="000000"/>
          <w:sz w:val="24"/>
          <w:szCs w:val="24"/>
        </w:rPr>
        <w:t>A Radical Queer People’s History: Everyday Acts of Resistance &amp; Rebellion</w:t>
      </w:r>
      <w:r>
        <w:rPr>
          <w:rFonts w:ascii="Times New Roman" w:eastAsia="Times New Roman" w:hAnsi="Times New Roman" w:cs="Times New Roman"/>
          <w:color w:val="000000"/>
          <w:sz w:val="24"/>
          <w:szCs w:val="24"/>
        </w:rPr>
        <w:t>. Binghamton, NY: PM Press.)</w:t>
      </w:r>
    </w:p>
    <w:p w14:paraId="0000007F" w14:textId="77777777" w:rsidR="004B2135" w:rsidRDefault="004B2135">
      <w:pPr>
        <w:spacing w:after="0" w:line="240" w:lineRule="auto"/>
        <w:rPr>
          <w:rFonts w:ascii="Times New Roman" w:eastAsia="Times New Roman" w:hAnsi="Times New Roman" w:cs="Times New Roman"/>
          <w:b/>
          <w:sz w:val="24"/>
          <w:szCs w:val="24"/>
        </w:rPr>
      </w:pPr>
    </w:p>
    <w:p w14:paraId="513294B3" w14:textId="5E7CBF7C" w:rsidR="0065794A" w:rsidRDefault="0065794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 Review</w:t>
      </w:r>
    </w:p>
    <w:p w14:paraId="7E6E4917" w14:textId="77777777" w:rsidR="0065794A" w:rsidRDefault="0065794A">
      <w:pPr>
        <w:spacing w:after="0" w:line="240" w:lineRule="auto"/>
        <w:rPr>
          <w:rFonts w:ascii="Times New Roman" w:eastAsia="Times New Roman" w:hAnsi="Times New Roman" w:cs="Times New Roman"/>
          <w:b/>
          <w:sz w:val="24"/>
          <w:szCs w:val="24"/>
        </w:rPr>
      </w:pPr>
    </w:p>
    <w:p w14:paraId="6C093ABC" w14:textId="11E4FE9F" w:rsidR="0065794A" w:rsidRDefault="0065794A" w:rsidP="0065794A">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Rooney, D. &amp; McNeill, Z.Z. </w:t>
      </w:r>
      <w:r>
        <w:rPr>
          <w:rFonts w:ascii="Times New Roman" w:eastAsia="Times New Roman" w:hAnsi="Times New Roman" w:cs="Times New Roman"/>
          <w:color w:val="000000"/>
          <w:sz w:val="24"/>
          <w:szCs w:val="24"/>
        </w:rPr>
        <w:t xml:space="preserve">[TITLE REDACTED FOR PEER REVIEW]. </w:t>
      </w:r>
      <w:r>
        <w:rPr>
          <w:rFonts w:ascii="Times New Roman" w:eastAsia="Times New Roman" w:hAnsi="Times New Roman" w:cs="Times New Roman"/>
          <w:i/>
          <w:iCs/>
          <w:color w:val="000000"/>
          <w:sz w:val="24"/>
          <w:szCs w:val="24"/>
        </w:rPr>
        <w:t xml:space="preserve">Communication &amp; Critical-Cultural Studies. </w:t>
      </w:r>
    </w:p>
    <w:p w14:paraId="6D6C3A66" w14:textId="77777777" w:rsidR="0065794A" w:rsidRPr="0065794A" w:rsidRDefault="0065794A">
      <w:pPr>
        <w:spacing w:after="0" w:line="240" w:lineRule="auto"/>
        <w:rPr>
          <w:rFonts w:ascii="Times New Roman" w:eastAsia="Times New Roman" w:hAnsi="Times New Roman" w:cs="Times New Roman"/>
          <w:b/>
          <w:sz w:val="24"/>
          <w:szCs w:val="24"/>
        </w:rPr>
      </w:pPr>
    </w:p>
    <w:p w14:paraId="00000080" w14:textId="02F6CD67" w:rsidR="004B2135"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Preparation</w:t>
      </w:r>
    </w:p>
    <w:p w14:paraId="00000081" w14:textId="77777777" w:rsidR="004B2135" w:rsidRDefault="004B2135">
      <w:pPr>
        <w:spacing w:after="0" w:line="240" w:lineRule="auto"/>
        <w:rPr>
          <w:rFonts w:ascii="Times New Roman" w:eastAsia="Times New Roman" w:hAnsi="Times New Roman" w:cs="Times New Roman"/>
          <w:b/>
          <w:sz w:val="24"/>
          <w:szCs w:val="24"/>
        </w:rPr>
      </w:pPr>
    </w:p>
    <w:p w14:paraId="00000082" w14:textId="77777777" w:rsidR="004B2135" w:rsidRDefault="00000000">
      <w:pPr>
        <w:numPr>
          <w:ilvl w:val="0"/>
          <w:numId w:val="1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Carr, W. &amp; </w:t>
      </w:r>
      <w:proofErr w:type="spellStart"/>
      <w:r>
        <w:rPr>
          <w:rFonts w:ascii="Times New Roman" w:eastAsia="Times New Roman" w:hAnsi="Times New Roman" w:cs="Times New Roman"/>
          <w:color w:val="000000"/>
          <w:sz w:val="24"/>
          <w:szCs w:val="24"/>
        </w:rPr>
        <w:t>Sjule</w:t>
      </w:r>
      <w:proofErr w:type="spellEnd"/>
      <w:r>
        <w:rPr>
          <w:rFonts w:ascii="Times New Roman" w:eastAsia="Times New Roman" w:hAnsi="Times New Roman" w:cs="Times New Roman"/>
          <w:color w:val="000000"/>
          <w:sz w:val="24"/>
          <w:szCs w:val="24"/>
        </w:rPr>
        <w:t xml:space="preserve">, Neva. Legal synecdoche and </w:t>
      </w:r>
      <w:proofErr w:type="spellStart"/>
      <w:r>
        <w:rPr>
          <w:rFonts w:ascii="Times New Roman" w:eastAsia="Times New Roman" w:hAnsi="Times New Roman" w:cs="Times New Roman"/>
          <w:color w:val="000000"/>
          <w:sz w:val="24"/>
          <w:szCs w:val="24"/>
        </w:rPr>
        <w:t>carcerality</w:t>
      </w:r>
      <w:proofErr w:type="spellEnd"/>
      <w:r>
        <w:rPr>
          <w:rFonts w:ascii="Times New Roman" w:eastAsia="Times New Roman" w:hAnsi="Times New Roman" w:cs="Times New Roman"/>
          <w:color w:val="000000"/>
          <w:sz w:val="24"/>
          <w:szCs w:val="24"/>
        </w:rPr>
        <w:t xml:space="preserve">-by-proxy: A rhetorical dissection of Breed-Specific Legislation in Denver, Colorado. </w:t>
      </w:r>
    </w:p>
    <w:p w14:paraId="00000083"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84" w14:textId="77777777" w:rsidR="004B2135" w:rsidRDefault="00000000">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Muller, S. M.</w:t>
      </w:r>
      <w:r>
        <w:rPr>
          <w:rFonts w:ascii="Times New Roman" w:eastAsia="Times New Roman" w:hAnsi="Times New Roman" w:cs="Times New Roman"/>
          <w:color w:val="000000"/>
          <w:sz w:val="24"/>
          <w:szCs w:val="24"/>
        </w:rPr>
        <w:t xml:space="preserve"> You can’t sue an imaginary cow: Relitigating </w:t>
      </w:r>
      <w:r>
        <w:rPr>
          <w:rFonts w:ascii="Times New Roman" w:eastAsia="Times New Roman" w:hAnsi="Times New Roman" w:cs="Times New Roman"/>
          <w:i/>
          <w:color w:val="000000"/>
          <w:sz w:val="24"/>
          <w:szCs w:val="24"/>
        </w:rPr>
        <w:t xml:space="preserve">Devin Nunes v. Twitter </w:t>
      </w:r>
      <w:r>
        <w:rPr>
          <w:rFonts w:ascii="Times New Roman" w:eastAsia="Times New Roman" w:hAnsi="Times New Roman" w:cs="Times New Roman"/>
          <w:color w:val="000000"/>
          <w:sz w:val="24"/>
          <w:szCs w:val="24"/>
        </w:rPr>
        <w:t>as digital carnivalesque</w:t>
      </w:r>
      <w:r>
        <w:rPr>
          <w:rFonts w:ascii="Times New Roman" w:eastAsia="Times New Roman" w:hAnsi="Times New Roman" w:cs="Times New Roman"/>
          <w:i/>
          <w:color w:val="000000"/>
          <w:sz w:val="24"/>
          <w:szCs w:val="24"/>
        </w:rPr>
        <w:t>.</w:t>
      </w:r>
    </w:p>
    <w:p w14:paraId="00000085" w14:textId="77777777" w:rsidR="004B2135" w:rsidRDefault="004B2135">
      <w:pPr>
        <w:spacing w:after="0" w:line="240" w:lineRule="auto"/>
        <w:rPr>
          <w:rFonts w:ascii="Times New Roman" w:eastAsia="Times New Roman" w:hAnsi="Times New Roman" w:cs="Times New Roman"/>
          <w:sz w:val="24"/>
          <w:szCs w:val="24"/>
        </w:rPr>
      </w:pPr>
    </w:p>
    <w:p w14:paraId="00000086" w14:textId="77777777" w:rsidR="004B2135" w:rsidRPr="0065794A" w:rsidRDefault="00000000">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u w:val="single"/>
        </w:rPr>
        <w:t>Muller, S.M.</w:t>
      </w:r>
      <w:r>
        <w:rPr>
          <w:rFonts w:ascii="Times New Roman" w:eastAsia="Times New Roman" w:hAnsi="Times New Roman" w:cs="Times New Roman"/>
          <w:color w:val="000000"/>
          <w:sz w:val="24"/>
          <w:szCs w:val="24"/>
        </w:rPr>
        <w:t xml:space="preserve"> &amp; Parks, M.M. More-than-Human Communication in the Basic Course: An Educational, Ethical &amp; Existential Imperative.</w:t>
      </w:r>
    </w:p>
    <w:p w14:paraId="32F6F6E0" w14:textId="77777777" w:rsidR="0065794A" w:rsidRDefault="0065794A" w:rsidP="0065794A">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88"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89" w14:textId="77777777" w:rsidR="004B2135" w:rsidRDefault="004B2135">
      <w:pPr>
        <w:pBdr>
          <w:bottom w:val="single" w:sz="6" w:space="1" w:color="000000"/>
        </w:pBdr>
        <w:spacing w:after="0" w:line="240" w:lineRule="auto"/>
        <w:rPr>
          <w:rFonts w:ascii="Times New Roman" w:eastAsia="Times New Roman" w:hAnsi="Times New Roman" w:cs="Times New Roman"/>
          <w:sz w:val="24"/>
          <w:szCs w:val="24"/>
        </w:rPr>
      </w:pPr>
    </w:p>
    <w:p w14:paraId="0000008A" w14:textId="77777777" w:rsidR="004B2135" w:rsidRDefault="004B2135">
      <w:pPr>
        <w:spacing w:after="0" w:line="240" w:lineRule="auto"/>
        <w:rPr>
          <w:rFonts w:ascii="Times New Roman" w:eastAsia="Times New Roman" w:hAnsi="Times New Roman" w:cs="Times New Roman"/>
          <w:sz w:val="24"/>
          <w:szCs w:val="24"/>
        </w:rPr>
      </w:pPr>
    </w:p>
    <w:p w14:paraId="0000008B"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8C"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COURSES TAUGHT</w:t>
      </w:r>
    </w:p>
    <w:p w14:paraId="0000008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8E"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Texas State University</w:t>
      </w:r>
    </w:p>
    <w:p w14:paraId="0000008F"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90" w14:textId="77777777" w:rsidR="004B2135"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 5315: Directed Studies in Communication – Critical Intercultural Communication</w:t>
      </w:r>
    </w:p>
    <w:p w14:paraId="00000091"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1</w:t>
      </w:r>
    </w:p>
    <w:p w14:paraId="00000092"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9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94" w14:textId="77777777" w:rsidR="004B2135"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 4346: Environmental Communication &amp; Sustainability</w:t>
      </w:r>
    </w:p>
    <w:p w14:paraId="00000095"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96"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9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98" w14:textId="77777777" w:rsidR="004B2135" w:rsidRDefault="00000000">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 3329: Intercultural Communication</w:t>
      </w:r>
    </w:p>
    <w:p w14:paraId="00000099"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9A"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Asynchronous Online</w:t>
      </w:r>
    </w:p>
    <w:p w14:paraId="0000009B"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9C"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Florida Atlantic University</w:t>
      </w:r>
    </w:p>
    <w:p w14:paraId="0000009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9E"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6931: Special Topics in Rhetoric: Science, Health &amp; Environmental Rhetoric </w:t>
      </w:r>
    </w:p>
    <w:p w14:paraId="0000009F" w14:textId="77777777" w:rsidR="004B2135"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Course Size: 10-15</w:t>
      </w:r>
    </w:p>
    <w:p w14:paraId="000000A0"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A1"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A2"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6400: Introduction to Graduate Studies in Communication</w:t>
      </w:r>
    </w:p>
    <w:p w14:paraId="000000A3"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10-15</w:t>
      </w:r>
    </w:p>
    <w:p w14:paraId="000000A4"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A5"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A6"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4970: Senior Honors Thesis in Communication</w:t>
      </w:r>
    </w:p>
    <w:p w14:paraId="000000A7"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1-5</w:t>
      </w:r>
    </w:p>
    <w:p w14:paraId="000000A8"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Asynchronous Online</w:t>
      </w:r>
    </w:p>
    <w:p w14:paraId="000000A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AA"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SPC 4920: Communication &amp; Social Change</w:t>
      </w:r>
    </w:p>
    <w:p w14:paraId="000000AB"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10-15</w:t>
      </w:r>
    </w:p>
    <w:p w14:paraId="000000AC"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Hybrid</w:t>
      </w:r>
    </w:p>
    <w:p w14:paraId="000000A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AE"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SPC 4273: Rhetorical Analysis of Democracy</w:t>
      </w:r>
    </w:p>
    <w:p w14:paraId="000000AF"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30-35</w:t>
      </w:r>
    </w:p>
    <w:p w14:paraId="000000B0"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B1"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B2"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SPC 4232: Studies in Rhetoric: Environmental Rhetoric</w:t>
      </w:r>
    </w:p>
    <w:p w14:paraId="000000B3"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30-35</w:t>
      </w:r>
    </w:p>
    <w:p w14:paraId="000000B4"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B5"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B6"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SPC 3542: Rhetorical Theories: Persuasion </w:t>
      </w:r>
    </w:p>
    <w:p w14:paraId="000000B7"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35-50</w:t>
      </w:r>
    </w:p>
    <w:p w14:paraId="000000B8"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 Asynchronous Online*</w:t>
      </w:r>
    </w:p>
    <w:p w14:paraId="000000B9"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*Developed in tandem with the Center for Online &amp; Continuing Education</w:t>
      </w:r>
    </w:p>
    <w:p w14:paraId="000000BA"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BB"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SPC 3235: Contemporary Rhetorical Theory </w:t>
      </w:r>
    </w:p>
    <w:p w14:paraId="000000BC"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35</w:t>
      </w:r>
    </w:p>
    <w:p w14:paraId="000000BD"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 Asynchronous Online</w:t>
      </w:r>
    </w:p>
    <w:p w14:paraId="000000BE"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BF" w14:textId="77777777" w:rsidR="004B2135" w:rsidRDefault="00000000">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2053: Introduction to Communication &amp; Civic Life </w:t>
      </w:r>
    </w:p>
    <w:p w14:paraId="000000C0"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125-200</w:t>
      </w:r>
    </w:p>
    <w:p w14:paraId="000000C1"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Asynchronous Online*</w:t>
      </w:r>
    </w:p>
    <w:p w14:paraId="000000C2"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t>*Developed in tandem with the Center for Online &amp; Continuing Education</w:t>
      </w:r>
    </w:p>
    <w:p w14:paraId="000000C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1DCC6E3" w14:textId="77777777" w:rsidR="00B57C5A" w:rsidRDefault="00B57C5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C4" w14:textId="4CD3BBE9"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Ball State University</w:t>
      </w:r>
    </w:p>
    <w:p w14:paraId="000000C5"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C6" w14:textId="77777777" w:rsidR="004B2135" w:rsidRDefault="00000000">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 404: Political Communication</w:t>
      </w:r>
    </w:p>
    <w:p w14:paraId="000000C7"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C8"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C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CA" w14:textId="77777777" w:rsidR="004B2135" w:rsidRDefault="00000000">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 320: Persuasion </w:t>
      </w:r>
    </w:p>
    <w:p w14:paraId="000000CB"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50-100</w:t>
      </w:r>
    </w:p>
    <w:p w14:paraId="000000CC"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 Asynchronous Online</w:t>
      </w:r>
    </w:p>
    <w:p w14:paraId="000000C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CE" w14:textId="77777777" w:rsidR="004B2135" w:rsidRDefault="00000000">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 310: Communication and Democracy</w:t>
      </w:r>
    </w:p>
    <w:p w14:paraId="000000CF"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D0"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D1"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D2"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University of Utah</w:t>
      </w:r>
    </w:p>
    <w:p w14:paraId="000000D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D4" w14:textId="77777777" w:rsidR="004B2135" w:rsidRDefault="00000000">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 3460: Rhetorical Criticism </w:t>
      </w:r>
    </w:p>
    <w:p w14:paraId="000000D5"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D6"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Asynchronous Online</w:t>
      </w:r>
    </w:p>
    <w:p w14:paraId="000000D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D8" w14:textId="77777777" w:rsidR="004B2135" w:rsidRDefault="00000000">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 3190: Intercultural Communication</w:t>
      </w:r>
    </w:p>
    <w:p w14:paraId="000000D9"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DA"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DB"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DC" w14:textId="77777777" w:rsidR="004B2135" w:rsidRDefault="00000000">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 3070: Communication and Gender </w:t>
      </w:r>
    </w:p>
    <w:p w14:paraId="000000DD"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DE"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Hybrid</w:t>
      </w:r>
    </w:p>
    <w:p w14:paraId="000000DF"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E0" w14:textId="77777777" w:rsidR="004B2135" w:rsidRDefault="00000000">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 3030: Communication and Social Responsibility</w:t>
      </w:r>
    </w:p>
    <w:p w14:paraId="000000E1"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E2"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E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E4" w14:textId="77777777" w:rsidR="004B2135" w:rsidRDefault="00000000">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 1270: Analysis of Argument </w:t>
      </w:r>
    </w:p>
    <w:p w14:paraId="000000E5"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25-30</w:t>
      </w:r>
    </w:p>
    <w:p w14:paraId="000000E6"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Asynchronous Online</w:t>
      </w:r>
    </w:p>
    <w:p w14:paraId="000000E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00000E8" w14:textId="77777777" w:rsidR="004B2135" w:rsidRDefault="00000000">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 1020: Principles of Public Speaking</w:t>
      </w:r>
    </w:p>
    <w:p w14:paraId="000000E9"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Course Size: 20</w:t>
      </w:r>
    </w:p>
    <w:p w14:paraId="000000EA"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Modality: In-Person</w:t>
      </w:r>
    </w:p>
    <w:p w14:paraId="000000EB"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EC"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b/>
          <w:color w:val="000000"/>
          <w:sz w:val="24"/>
          <w:szCs w:val="24"/>
        </w:rPr>
      </w:pPr>
    </w:p>
    <w:p w14:paraId="000000ED" w14:textId="77777777" w:rsidR="004B2135" w:rsidRDefault="004B2135">
      <w:pPr>
        <w:pBdr>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EE"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36126FE" w14:textId="77777777" w:rsidR="00B57C5A" w:rsidRDefault="00B57C5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23A0964" w14:textId="77777777" w:rsidR="00B57C5A" w:rsidRDefault="00B57C5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8408EBB" w14:textId="77777777" w:rsidR="00B57C5A" w:rsidRDefault="00B57C5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EF" w14:textId="17872FC6"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ACADEMIC CONFERENCE PRESENTATIONS</w:t>
      </w:r>
    </w:p>
    <w:p w14:paraId="000000F0"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F1"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Competitive Papers</w:t>
      </w:r>
    </w:p>
    <w:p w14:paraId="000000F2"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p>
    <w:p w14:paraId="000000F3"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Legal Synecdoche &amp; </w:t>
      </w:r>
      <w:proofErr w:type="spellStart"/>
      <w:r>
        <w:rPr>
          <w:rFonts w:ascii="Times New Roman" w:eastAsia="Times New Roman" w:hAnsi="Times New Roman" w:cs="Times New Roman"/>
          <w:color w:val="000000"/>
          <w:sz w:val="24"/>
          <w:szCs w:val="24"/>
        </w:rPr>
        <w:t>Carcerality</w:t>
      </w:r>
      <w:proofErr w:type="spellEnd"/>
      <w:r>
        <w:rPr>
          <w:rFonts w:ascii="Times New Roman" w:eastAsia="Times New Roman" w:hAnsi="Times New Roman" w:cs="Times New Roman"/>
          <w:color w:val="000000"/>
          <w:sz w:val="24"/>
          <w:szCs w:val="24"/>
        </w:rPr>
        <w:t xml:space="preserve">-By-Proxy: BSL in Denver, CO (with Will Carr). Rhetoric Society of America. Denver, CO: 2024. </w:t>
      </w:r>
    </w:p>
    <w:p w14:paraId="000000F4"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F5"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“Woke Sausages:” Reading the </w:t>
      </w:r>
      <w:proofErr w:type="spellStart"/>
      <w:r>
        <w:rPr>
          <w:rFonts w:ascii="Times New Roman" w:eastAsia="Times New Roman" w:hAnsi="Times New Roman" w:cs="Times New Roman"/>
          <w:color w:val="000000"/>
          <w:sz w:val="24"/>
          <w:szCs w:val="24"/>
        </w:rPr>
        <w:t>Gastronativist</w:t>
      </w:r>
      <w:proofErr w:type="spellEnd"/>
      <w:r>
        <w:rPr>
          <w:rFonts w:ascii="Times New Roman" w:eastAsia="Times New Roman" w:hAnsi="Times New Roman" w:cs="Times New Roman"/>
          <w:color w:val="000000"/>
          <w:sz w:val="24"/>
          <w:szCs w:val="24"/>
        </w:rPr>
        <w:t xml:space="preserve"> Backlash to Cracker Barrel’s Plant-based Change</w:t>
      </w:r>
      <w:r>
        <w:rPr>
          <w:color w:val="000000"/>
        </w:rPr>
        <w:t xml:space="preserve"> </w:t>
      </w:r>
      <w:r>
        <w:rPr>
          <w:rFonts w:ascii="Times New Roman" w:eastAsia="Times New Roman" w:hAnsi="Times New Roman" w:cs="Times New Roman"/>
          <w:color w:val="000000"/>
          <w:sz w:val="24"/>
          <w:szCs w:val="24"/>
        </w:rPr>
        <w:t>(with David Rooney).</w:t>
      </w:r>
      <w:r>
        <w:rPr>
          <w:color w:val="000000"/>
          <w:sz w:val="24"/>
          <w:szCs w:val="24"/>
        </w:rPr>
        <w:t xml:space="preserve"> </w:t>
      </w:r>
      <w:r>
        <w:rPr>
          <w:rFonts w:ascii="Times New Roman" w:eastAsia="Times New Roman" w:hAnsi="Times New Roman" w:cs="Times New Roman"/>
          <w:color w:val="000000"/>
          <w:sz w:val="24"/>
          <w:szCs w:val="24"/>
        </w:rPr>
        <w:t xml:space="preserve">International Environmental Communication Association. Harrisonburg, VA: 2023. </w:t>
      </w:r>
      <w:r>
        <w:rPr>
          <w:rFonts w:ascii="Times New Roman" w:eastAsia="Times New Roman" w:hAnsi="Times New Roman" w:cs="Times New Roman"/>
          <w:b/>
          <w:color w:val="000000"/>
          <w:sz w:val="24"/>
          <w:szCs w:val="24"/>
        </w:rPr>
        <w:t>*Top Paper Overall: COCE Conference 2023</w:t>
      </w:r>
    </w:p>
    <w:p w14:paraId="000000F6"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F7"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Toppling the temple of Grandin: Autistic-Animal Analogies and the Ableist-</w:t>
      </w:r>
      <w:proofErr w:type="spellStart"/>
      <w:r>
        <w:rPr>
          <w:rFonts w:ascii="Times New Roman" w:eastAsia="Times New Roman" w:hAnsi="Times New Roman" w:cs="Times New Roman"/>
          <w:color w:val="000000"/>
          <w:sz w:val="24"/>
          <w:szCs w:val="24"/>
        </w:rPr>
        <w:t>Speciesist</w:t>
      </w:r>
      <w:proofErr w:type="spellEnd"/>
      <w:r>
        <w:rPr>
          <w:rFonts w:ascii="Times New Roman" w:eastAsia="Times New Roman" w:hAnsi="Times New Roman" w:cs="Times New Roman"/>
          <w:color w:val="000000"/>
          <w:sz w:val="24"/>
          <w:szCs w:val="24"/>
        </w:rPr>
        <w:t xml:space="preserve"> nexus. Western States Communication Association, Communication, Identities &amp; Difference Division, Portland, OR, 2022.</w:t>
      </w:r>
    </w:p>
    <w:p w14:paraId="000000F8"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F9"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Objecting to Food-as-Object: Integrating Speciesism into Studies and Practices of Food Justice. Western States Communication Association, Rhetoric and Public Address Division, Seattle, WA, 2019.</w:t>
      </w:r>
    </w:p>
    <w:p w14:paraId="000000FA"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FB"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Archival Irony and Ecofeminist Praxis: A Mocking Reclamation of </w:t>
      </w:r>
      <w:proofErr w:type="gramStart"/>
      <w:r>
        <w:rPr>
          <w:rFonts w:ascii="Times New Roman" w:eastAsia="Times New Roman" w:hAnsi="Times New Roman" w:cs="Times New Roman"/>
          <w:i/>
          <w:color w:val="000000"/>
          <w:sz w:val="24"/>
          <w:szCs w:val="24"/>
        </w:rPr>
        <w:t>A</w:t>
      </w:r>
      <w:proofErr w:type="gramEnd"/>
      <w:r>
        <w:rPr>
          <w:rFonts w:ascii="Times New Roman" w:eastAsia="Times New Roman" w:hAnsi="Times New Roman" w:cs="Times New Roman"/>
          <w:i/>
          <w:color w:val="000000"/>
          <w:sz w:val="24"/>
          <w:szCs w:val="24"/>
        </w:rPr>
        <w:t xml:space="preserve"> Vindication for the Rights of Brutes</w:t>
      </w:r>
      <w:r>
        <w:rPr>
          <w:rFonts w:ascii="Times New Roman" w:eastAsia="Times New Roman" w:hAnsi="Times New Roman" w:cs="Times New Roman"/>
          <w:color w:val="000000"/>
          <w:sz w:val="24"/>
          <w:szCs w:val="24"/>
        </w:rPr>
        <w:t>. Western States Communication Association, Organization for Research on Women and Communication (ORWAC) Division, Seattle, WA, 2019.</w:t>
      </w:r>
    </w:p>
    <w:p w14:paraId="000000FC"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FD"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Animal </w:t>
      </w:r>
      <w:proofErr w:type="spellStart"/>
      <w:r>
        <w:rPr>
          <w:rFonts w:ascii="Times New Roman" w:eastAsia="Times New Roman" w:hAnsi="Times New Roman" w:cs="Times New Roman"/>
          <w:color w:val="000000"/>
          <w:sz w:val="24"/>
          <w:szCs w:val="24"/>
        </w:rPr>
        <w:t>Rhetorics</w:t>
      </w:r>
      <w:proofErr w:type="spellEnd"/>
      <w:r>
        <w:rPr>
          <w:rFonts w:ascii="Times New Roman" w:eastAsia="Times New Roman" w:hAnsi="Times New Roman" w:cs="Times New Roman"/>
          <w:color w:val="000000"/>
          <w:sz w:val="24"/>
          <w:szCs w:val="24"/>
        </w:rPr>
        <w:t>: A Disciplinary Review. National Communication Association, Rhetoric and Communication Theory Division, Salt Lake City, UT, 2018.</w:t>
      </w:r>
    </w:p>
    <w:p w14:paraId="000000FE"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FF"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Banning Bushmeat: Colonial Carnism and the 2014-15 Ebola Crisis. National Communication Association, Environmental Communication Division, Salt Lake City, UT, 2018.</w:t>
      </w:r>
    </w:p>
    <w:p w14:paraId="00000100"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01"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Lupine Cyborgs: Untethering Discourses about Wolf Hybrids. Western States Communication Association, Environmental Communication Division, Santa Clara, CA, 2018. </w:t>
      </w:r>
      <w:r>
        <w:rPr>
          <w:rFonts w:ascii="Times New Roman" w:eastAsia="Times New Roman" w:hAnsi="Times New Roman" w:cs="Times New Roman"/>
          <w:b/>
          <w:color w:val="000000"/>
          <w:sz w:val="24"/>
          <w:szCs w:val="24"/>
        </w:rPr>
        <w:t>*Top Student Paper: Environmental Communication Division</w:t>
      </w:r>
    </w:p>
    <w:p w14:paraId="00000102"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03"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Animals Are Equal (But Some Are More Equal than Others): </w:t>
      </w:r>
      <w:proofErr w:type="spellStart"/>
      <w:r>
        <w:rPr>
          <w:rFonts w:ascii="Times New Roman" w:eastAsia="Times New Roman" w:hAnsi="Times New Roman" w:cs="Times New Roman"/>
          <w:color w:val="000000"/>
          <w:sz w:val="24"/>
          <w:szCs w:val="24"/>
        </w:rPr>
        <w:t>Speciesist</w:t>
      </w:r>
      <w:proofErr w:type="spellEnd"/>
      <w:r>
        <w:rPr>
          <w:rFonts w:ascii="Times New Roman" w:eastAsia="Times New Roman" w:hAnsi="Times New Roman" w:cs="Times New Roman"/>
          <w:color w:val="000000"/>
          <w:sz w:val="24"/>
          <w:szCs w:val="24"/>
        </w:rPr>
        <w:t xml:space="preserve"> Personhoods in the Nonhuman Rights Project. Western States Communication Association, Rhetoric and Public Address Division, Santa Clara, CA, 2018.</w:t>
      </w:r>
    </w:p>
    <w:p w14:paraId="00000104"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05"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the Buffalo Roam(ed): Frontier Yearnings and the “Last Big Buffalo Hunt” of 1926 National Communication Association, Environmental Communication Division, Dallas, TX, 2017. *</w:t>
      </w:r>
      <w:r>
        <w:rPr>
          <w:rFonts w:ascii="Times New Roman" w:eastAsia="Times New Roman" w:hAnsi="Times New Roman" w:cs="Times New Roman"/>
          <w:b/>
          <w:color w:val="000000"/>
          <w:sz w:val="24"/>
          <w:szCs w:val="24"/>
        </w:rPr>
        <w:t>Top Student Paper &amp; Top Paper Overall: Environmental Communication Division</w:t>
      </w:r>
    </w:p>
    <w:p w14:paraId="00000106"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107"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17">
        <w:r>
          <w:rPr>
            <w:rFonts w:ascii="Times New Roman" w:eastAsia="Times New Roman" w:hAnsi="Times New Roman" w:cs="Times New Roman"/>
            <w:color w:val="000000"/>
            <w:sz w:val="24"/>
            <w:szCs w:val="24"/>
          </w:rPr>
          <w:t xml:space="preserve">The Repatriation of Human Remains and The Role that Postcolonial </w:t>
        </w:r>
        <w:proofErr w:type="spellStart"/>
        <w:r>
          <w:rPr>
            <w:rFonts w:ascii="Times New Roman" w:eastAsia="Times New Roman" w:hAnsi="Times New Roman" w:cs="Times New Roman"/>
            <w:color w:val="000000"/>
            <w:sz w:val="24"/>
            <w:szCs w:val="24"/>
          </w:rPr>
          <w:t>Rhetorics</w:t>
        </w:r>
        <w:proofErr w:type="spellEnd"/>
        <w:r>
          <w:rPr>
            <w:rFonts w:ascii="Times New Roman" w:eastAsia="Times New Roman" w:hAnsi="Times New Roman" w:cs="Times New Roman"/>
            <w:color w:val="000000"/>
            <w:sz w:val="24"/>
            <w:szCs w:val="24"/>
          </w:rPr>
          <w:t xml:space="preserve"> Have Played in Contemporary Human Rights Contexts</w:t>
        </w:r>
      </w:hyperlink>
      <w:r>
        <w:rPr>
          <w:rFonts w:ascii="Times New Roman" w:eastAsia="Times New Roman" w:hAnsi="Times New Roman" w:cs="Times New Roman"/>
          <w:color w:val="000000"/>
          <w:sz w:val="24"/>
          <w:szCs w:val="24"/>
        </w:rPr>
        <w:t xml:space="preserve"> (Co-author with Marouf </w:t>
      </w: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 National Communication Association, Public Address Division, Dallas, TX, 2017.</w:t>
      </w:r>
      <w:r>
        <w:rPr>
          <w:rFonts w:ascii="Times New Roman" w:eastAsia="Times New Roman" w:hAnsi="Times New Roman" w:cs="Times New Roman"/>
          <w:i/>
          <w:color w:val="000000"/>
          <w:sz w:val="24"/>
          <w:szCs w:val="24"/>
        </w:rPr>
        <w:t xml:space="preserve"> </w:t>
      </w:r>
    </w:p>
    <w:p w14:paraId="00000108"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09"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Animal Care or Animal Rights? A Pilot Study of Volunteers’ Self Perceptions at Best Friends Animal Society –Salt Lake City. Western States Communication Association, Language and Social Interaction Division, Salt Lake City, UT, 2017.</w:t>
      </w:r>
    </w:p>
    <w:p w14:paraId="0000010A"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0B"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Animals That Therefore They Are? Defining the “Animal” in Discourses of “Animal Rights.” Western States Communication Association, Environmental Communication Division, Salt Lake City, UT, 2017.</w:t>
      </w:r>
    </w:p>
    <w:p w14:paraId="0000010C"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0D"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Pit Bull Peril: Citizen Journalism and the Amplification of a Moral Panic(s) on Dogsbite.org. National Communication Association, Mass Communication Division, Philadelphia, PA, 2017. </w:t>
      </w:r>
    </w:p>
    <w:p w14:paraId="0000010E"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0F"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Palin, Politics, and Paradoxes: Representations of Political Inauthenticity in Sarah Palin’s 2008 Vice Presidential Campaign. Western States Communication Association, Rhetoric and Public Address Division, San Diego, CA, 2016. </w:t>
      </w:r>
      <w:r>
        <w:rPr>
          <w:rFonts w:ascii="Times New Roman" w:eastAsia="Times New Roman" w:hAnsi="Times New Roman" w:cs="Times New Roman"/>
          <w:b/>
          <w:color w:val="000000"/>
          <w:sz w:val="24"/>
          <w:szCs w:val="24"/>
        </w:rPr>
        <w:t xml:space="preserve">*Debut Paper Award: Rhetoric &amp; Public Address Interest Group &amp; WSCA Executives Club </w:t>
      </w:r>
    </w:p>
    <w:p w14:paraId="00000110"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11"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Deviant Dogs: Race, Deviance, and the Rhetorical Construction of Pit Bulls. Western States Communication Association, Intercultural Communication Division, San Diego, CA, 2016.</w:t>
      </w:r>
    </w:p>
    <w:p w14:paraId="00000112"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13" w14:textId="77777777" w:rsidR="004B2135" w:rsidRDefault="00000000">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Truth Stranger Than Fiction: Negotiating Authority and Peer Identity in Difficult Tutoring Situations (An interactive workshop hosted by the University of Iowa Writing Fellows), National Conference on Peer Tutoring in Writing, Chicago, IL, 2011.</w:t>
      </w:r>
      <w:r>
        <w:rPr>
          <w:rFonts w:ascii="Times New Roman" w:eastAsia="Times New Roman" w:hAnsi="Times New Roman" w:cs="Times New Roman"/>
          <w:color w:val="000000"/>
          <w:sz w:val="24"/>
          <w:szCs w:val="24"/>
        </w:rPr>
        <w:tab/>
      </w:r>
    </w:p>
    <w:p w14:paraId="00000114"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15"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16"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1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18"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Competitive Panels</w:t>
      </w:r>
    </w:p>
    <w:p w14:paraId="0000011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1A" w14:textId="77777777" w:rsidR="004B2135" w:rsidRDefault="00000000">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Possibilities for transformation in environmental communication pedagogy (with Richard Rogers, Constance Gordon &amp; Ashleigh Day). Western States Communication Association. Reno, NV: 2024.</w:t>
      </w:r>
    </w:p>
    <w:p w14:paraId="0000011B"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1C" w14:textId="77777777" w:rsidR="004B2135" w:rsidRDefault="00000000">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Animal Voices, Animal Planet: Accounting for Past Violence and Narrating a Humane Future (with Carrie Packwood Freeman, Emily Plec, Lee Crocker, Julie Doyle, Silje Kristiansen, Debra Merskin, Alex Parrish, Norie Singer, and Joanna Marras Tate). International Environmental Communication Association. Harrisonburg, VA: 2023.</w:t>
      </w:r>
    </w:p>
    <w:p w14:paraId="0000011D"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1E" w14:textId="77777777" w:rsidR="004B2135" w:rsidRDefault="00000000">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Ecotones Podcast, Episode 1 – Aldo Leopold’s Rhetorical Legacy (with Mariko Thomas, Casey Schmitt, and Joshua Barnett). Western States Communication Association,</w:t>
      </w:r>
      <w:r>
        <w:rPr>
          <w:rFonts w:ascii="Times New Roman" w:eastAsia="Times New Roman" w:hAnsi="Times New Roman" w:cs="Times New Roman"/>
          <w:color w:val="000000"/>
          <w:sz w:val="24"/>
          <w:szCs w:val="24"/>
        </w:rPr>
        <w:tab/>
        <w:t xml:space="preserve"> Environmental Communication Division, Denver, CO 2020.</w:t>
      </w:r>
    </w:p>
    <w:p w14:paraId="0000011F"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20" w14:textId="77777777" w:rsidR="004B2135" w:rsidRDefault="00000000">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Pursuing Fulbright Grants (with Samantha Senda-Cook, Dalton Brown, Roseann </w:t>
      </w:r>
      <w:proofErr w:type="spellStart"/>
      <w:r>
        <w:rPr>
          <w:rFonts w:ascii="Times New Roman" w:eastAsia="Times New Roman" w:hAnsi="Times New Roman" w:cs="Times New Roman"/>
          <w:color w:val="000000"/>
          <w:sz w:val="24"/>
          <w:szCs w:val="24"/>
        </w:rPr>
        <w:t>Mandziuk</w:t>
      </w:r>
      <w:proofErr w:type="spellEnd"/>
      <w:r>
        <w:rPr>
          <w:rFonts w:ascii="Times New Roman" w:eastAsia="Times New Roman" w:hAnsi="Times New Roman" w:cs="Times New Roman"/>
          <w:color w:val="000000"/>
          <w:sz w:val="24"/>
          <w:szCs w:val="24"/>
        </w:rPr>
        <w:t xml:space="preserve">, David Oh, Kim </w:t>
      </w:r>
      <w:proofErr w:type="spellStart"/>
      <w:r>
        <w:rPr>
          <w:rFonts w:ascii="Times New Roman" w:eastAsia="Times New Roman" w:hAnsi="Times New Roman" w:cs="Times New Roman"/>
          <w:color w:val="000000"/>
          <w:sz w:val="24"/>
          <w:szCs w:val="24"/>
        </w:rPr>
        <w:t>Omachinski</w:t>
      </w:r>
      <w:proofErr w:type="spellEnd"/>
      <w:r>
        <w:rPr>
          <w:rFonts w:ascii="Times New Roman" w:eastAsia="Times New Roman" w:hAnsi="Times New Roman" w:cs="Times New Roman"/>
          <w:color w:val="000000"/>
          <w:sz w:val="24"/>
          <w:szCs w:val="24"/>
        </w:rPr>
        <w:t>, Kimberly Osborne, and John Parrish-Sprowl). National Communication Association, International and Intercultural Communication Division, Baltimore, MD, 2019.</w:t>
      </w:r>
    </w:p>
    <w:p w14:paraId="00000121"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22" w14:textId="77777777" w:rsidR="004B2135" w:rsidRDefault="00000000">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Roundtable on </w:t>
      </w:r>
      <w:r>
        <w:rPr>
          <w:rFonts w:ascii="Times New Roman" w:eastAsia="Times New Roman" w:hAnsi="Times New Roman" w:cs="Times New Roman"/>
          <w:i/>
          <w:color w:val="000000"/>
          <w:sz w:val="24"/>
          <w:szCs w:val="24"/>
        </w:rPr>
        <w:t xml:space="preserve">The Soul of a Nation: U.S. Memory and the National Public Mall </w:t>
      </w:r>
      <w:r>
        <w:rPr>
          <w:rFonts w:ascii="Times New Roman" w:eastAsia="Times New Roman" w:hAnsi="Times New Roman" w:cs="Times New Roman"/>
          <w:color w:val="000000"/>
          <w:sz w:val="24"/>
          <w:szCs w:val="24"/>
        </w:rPr>
        <w:t xml:space="preserve">(with Michael </w:t>
      </w:r>
      <w:proofErr w:type="spellStart"/>
      <w:r>
        <w:rPr>
          <w:rFonts w:ascii="Times New Roman" w:eastAsia="Times New Roman" w:hAnsi="Times New Roman" w:cs="Times New Roman"/>
          <w:color w:val="000000"/>
          <w:sz w:val="24"/>
          <w:szCs w:val="24"/>
        </w:rPr>
        <w:t>Vicaro</w:t>
      </w:r>
      <w:proofErr w:type="spellEnd"/>
      <w:r>
        <w:rPr>
          <w:rFonts w:ascii="Times New Roman" w:eastAsia="Times New Roman" w:hAnsi="Times New Roman" w:cs="Times New Roman"/>
          <w:color w:val="000000"/>
          <w:sz w:val="24"/>
          <w:szCs w:val="24"/>
        </w:rPr>
        <w:t xml:space="preserve">, Carl Hyden, John McArthur, Katie Langford, Raymond Blanton, Casey Schmitt, Ted Sheckels, Teresa Bergman, and Marouf </w:t>
      </w: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National Communication Association, Visual Communication Division, Dallas, TX, 2017.</w:t>
      </w:r>
      <w:r>
        <w:rPr>
          <w:rFonts w:ascii="Times New Roman" w:eastAsia="Times New Roman" w:hAnsi="Times New Roman" w:cs="Times New Roman"/>
          <w:color w:val="000000"/>
          <w:sz w:val="24"/>
          <w:szCs w:val="24"/>
        </w:rPr>
        <w:tab/>
      </w:r>
    </w:p>
    <w:p w14:paraId="00000123"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24" w14:textId="77777777" w:rsidR="004B2135" w:rsidRDefault="00000000">
      <w:pPr>
        <w:numPr>
          <w:ilvl w:val="0"/>
          <w:numId w:val="2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Creatures in the Classroom: Including </w:t>
      </w:r>
      <w:proofErr w:type="spellStart"/>
      <w:r>
        <w:rPr>
          <w:rFonts w:ascii="Times New Roman" w:eastAsia="Times New Roman" w:hAnsi="Times New Roman" w:cs="Times New Roman"/>
          <w:color w:val="000000"/>
          <w:sz w:val="24"/>
          <w:szCs w:val="24"/>
        </w:rPr>
        <w:t>Internatural</w:t>
      </w:r>
      <w:proofErr w:type="spellEnd"/>
      <w:r>
        <w:rPr>
          <w:rFonts w:ascii="Times New Roman" w:eastAsia="Times New Roman" w:hAnsi="Times New Roman" w:cs="Times New Roman"/>
          <w:color w:val="000000"/>
          <w:sz w:val="24"/>
          <w:szCs w:val="24"/>
        </w:rPr>
        <w:t xml:space="preserve"> Communication in Our Classrooms (with Susan Hafen, Nathalie Crocker, Terrell Jake Dionne, Laura Catherine Farrell, Ashleigh Day, Katie Lind, and Jeremy Gordon), National Communication Association, Instructional Development Division, Philadelphia, PA, 2016. </w:t>
      </w:r>
    </w:p>
    <w:p w14:paraId="00000125"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26"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Preconference Events</w:t>
      </w:r>
    </w:p>
    <w:p w14:paraId="0000012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28" w14:textId="77777777" w:rsidR="004B2135" w:rsidRDefault="00000000">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the Deer and the Antelope (and the People) Play: Tensions between Recreation and Conservation at Antelope Island State Park. Invited by chair Casey Schmitt and co-chairs Maria Blevins, Danielle Endres, Nick </w:t>
      </w:r>
      <w:proofErr w:type="spellStart"/>
      <w:r>
        <w:rPr>
          <w:rFonts w:ascii="Times New Roman" w:eastAsia="Times New Roman" w:hAnsi="Times New Roman" w:cs="Times New Roman"/>
          <w:color w:val="000000"/>
          <w:sz w:val="24"/>
          <w:szCs w:val="24"/>
        </w:rPr>
        <w:t>Paliewicz</w:t>
      </w:r>
      <w:proofErr w:type="spellEnd"/>
      <w:r>
        <w:rPr>
          <w:rFonts w:ascii="Times New Roman" w:eastAsia="Times New Roman" w:hAnsi="Times New Roman" w:cs="Times New Roman"/>
          <w:color w:val="000000"/>
          <w:sz w:val="24"/>
          <w:szCs w:val="24"/>
        </w:rPr>
        <w:t xml:space="preserve">, Meaghan </w:t>
      </w:r>
      <w:proofErr w:type="spellStart"/>
      <w:r>
        <w:rPr>
          <w:rFonts w:ascii="Times New Roman" w:eastAsia="Times New Roman" w:hAnsi="Times New Roman" w:cs="Times New Roman"/>
          <w:color w:val="000000"/>
          <w:sz w:val="24"/>
          <w:szCs w:val="24"/>
        </w:rPr>
        <w:t>McKasy</w:t>
      </w:r>
      <w:proofErr w:type="spellEnd"/>
      <w:r>
        <w:rPr>
          <w:rFonts w:ascii="Times New Roman" w:eastAsia="Times New Roman" w:hAnsi="Times New Roman" w:cs="Times New Roman"/>
          <w:color w:val="000000"/>
          <w:sz w:val="24"/>
          <w:szCs w:val="24"/>
        </w:rPr>
        <w:t>, and Melissa Parks). National Communication Association, Preconference Division, Salt Lake City, UT, 2018.</w:t>
      </w:r>
    </w:p>
    <w:p w14:paraId="00000129" w14:textId="77777777" w:rsidR="004B2135"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****Role:</w:t>
      </w:r>
      <w:r>
        <w:rPr>
          <w:rFonts w:ascii="Times New Roman" w:eastAsia="Times New Roman" w:hAnsi="Times New Roman" w:cs="Times New Roman"/>
          <w:i/>
          <w:color w:val="000000"/>
          <w:sz w:val="24"/>
          <w:szCs w:val="24"/>
        </w:rPr>
        <w:t xml:space="preserve"> Invited lecturer </w:t>
      </w:r>
      <w:r>
        <w:rPr>
          <w:rFonts w:ascii="Times New Roman" w:eastAsia="Times New Roman" w:hAnsi="Times New Roman" w:cs="Times New Roman"/>
          <w:color w:val="000000"/>
          <w:sz w:val="24"/>
          <w:szCs w:val="24"/>
        </w:rPr>
        <w:t>(in relation to my 2017 top paper award in NCA’s Environmental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Communication Division that initially inspired this preconference </w:t>
      </w:r>
      <w:proofErr w:type="gramStart"/>
      <w:r>
        <w:rPr>
          <w:rFonts w:ascii="Times New Roman" w:eastAsia="Times New Roman" w:hAnsi="Times New Roman" w:cs="Times New Roman"/>
          <w:color w:val="000000"/>
          <w:sz w:val="24"/>
          <w:szCs w:val="24"/>
        </w:rPr>
        <w:t>activity)*</w:t>
      </w:r>
      <w:proofErr w:type="gramEnd"/>
      <w:r>
        <w:rPr>
          <w:rFonts w:ascii="Times New Roman" w:eastAsia="Times New Roman" w:hAnsi="Times New Roman" w:cs="Times New Roman"/>
          <w:color w:val="000000"/>
          <w:sz w:val="24"/>
          <w:szCs w:val="24"/>
        </w:rPr>
        <w:t>**</w:t>
      </w:r>
    </w:p>
    <w:p w14:paraId="0000012A"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b/>
          <w:color w:val="000000"/>
          <w:sz w:val="24"/>
          <w:szCs w:val="24"/>
        </w:rPr>
      </w:pPr>
    </w:p>
    <w:p w14:paraId="0000012B"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2C"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2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2E"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2F"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INVITED APPEARANCES</w:t>
      </w:r>
    </w:p>
    <w:p w14:paraId="00000130"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31"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Guest Lectures &amp; Continuing Education Seminars</w:t>
      </w:r>
    </w:p>
    <w:p w14:paraId="00000132"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33" w14:textId="77777777" w:rsidR="004B2135" w:rsidRDefault="00000000">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Treated Like Animals: Unpacking Human and Nonhuman Animal Abuse in the Slaughterhouse, for </w:t>
      </w:r>
      <w:r>
        <w:rPr>
          <w:rFonts w:ascii="Times New Roman" w:eastAsia="Times New Roman" w:hAnsi="Times New Roman" w:cs="Times New Roman"/>
          <w:i/>
          <w:color w:val="000000"/>
          <w:sz w:val="24"/>
          <w:szCs w:val="24"/>
        </w:rPr>
        <w:t xml:space="preserve">Our Honor </w:t>
      </w:r>
      <w:r>
        <w:rPr>
          <w:rFonts w:ascii="Times New Roman" w:eastAsia="Times New Roman" w:hAnsi="Times New Roman" w:cs="Times New Roman"/>
          <w:color w:val="000000"/>
          <w:sz w:val="24"/>
          <w:szCs w:val="24"/>
        </w:rPr>
        <w:t>Veterinary Group’s Continuing Education Series, 4/12/24.</w:t>
      </w:r>
    </w:p>
    <w:p w14:paraId="00000134"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35" w14:textId="77777777" w:rsidR="004B2135" w:rsidRDefault="00000000">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Building Multispecies Resistance Against Exploitation, with Zane McNeill et al., for the National Lawyers’ Guild, 4/11/24.</w:t>
      </w:r>
    </w:p>
    <w:p w14:paraId="00000136" w14:textId="77777777" w:rsidR="004B2135" w:rsidRDefault="00000000">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Avoiding Raced, Racist &amp; Ethnocentric Language During Zoonotic Disease Outbreaks, for </w:t>
      </w:r>
      <w:r>
        <w:rPr>
          <w:rFonts w:ascii="Times New Roman" w:eastAsia="Times New Roman" w:hAnsi="Times New Roman" w:cs="Times New Roman"/>
          <w:i/>
          <w:color w:val="000000"/>
          <w:sz w:val="24"/>
          <w:szCs w:val="24"/>
        </w:rPr>
        <w:t xml:space="preserve">Our Honor </w:t>
      </w:r>
      <w:r>
        <w:rPr>
          <w:rFonts w:ascii="Times New Roman" w:eastAsia="Times New Roman" w:hAnsi="Times New Roman" w:cs="Times New Roman"/>
          <w:color w:val="000000"/>
          <w:sz w:val="24"/>
          <w:szCs w:val="24"/>
        </w:rPr>
        <w:t>Veterinary Group’s Continuing Education Series, 11/3/23.</w:t>
      </w:r>
    </w:p>
    <w:p w14:paraId="00000137"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38" w14:textId="77777777" w:rsidR="004B2135" w:rsidRDefault="00000000">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Rhetorical Methods in Communication Studies, with Dr. Joshua Miller, for Dr. Jasmine Austin’s graduate seminar in Communication Studies, 10/30/23.</w:t>
      </w:r>
    </w:p>
    <w:p w14:paraId="0000013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3A" w14:textId="77777777" w:rsidR="004B2135" w:rsidRDefault="00000000">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Study Methods for Graduate Education in Communication Studies, for Dr. Jasmine Austin’s graduate seminar in Communication Studies, 9/11/23.</w:t>
      </w:r>
    </w:p>
    <w:p w14:paraId="0000013B"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3C" w14:textId="77777777" w:rsidR="004B2135" w:rsidRDefault="00000000">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Crafting the Litigious Event: </w:t>
      </w:r>
      <w:r>
        <w:rPr>
          <w:rFonts w:ascii="Times New Roman" w:eastAsia="Times New Roman" w:hAnsi="Times New Roman" w:cs="Times New Roman"/>
          <w:i/>
          <w:color w:val="000000"/>
          <w:sz w:val="24"/>
          <w:szCs w:val="24"/>
        </w:rPr>
        <w:t xml:space="preserve">Naruto v. Slater </w:t>
      </w:r>
      <w:r>
        <w:rPr>
          <w:rFonts w:ascii="Times New Roman" w:eastAsia="Times New Roman" w:hAnsi="Times New Roman" w:cs="Times New Roman"/>
          <w:color w:val="000000"/>
          <w:sz w:val="24"/>
          <w:szCs w:val="24"/>
        </w:rPr>
        <w:t>and the Public Screening of Animal Personhood, for ANIWERE (Animals under a Welfarist Regime) Research Group, University of Helsinki, Finland, 9/28/2022.</w:t>
      </w:r>
    </w:p>
    <w:p w14:paraId="0000013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3E" w14:textId="77777777" w:rsidR="004B2135" w:rsidRDefault="00000000">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It’s Nothing Personal: On Species, Language, and Power in a More-than-Human World, for Dr. Nicole Morse’s graduate seminar in Gender and Language, Department of Women’s, Gender, and Sexuality Studies, Florida Atlantic University, 2/1/22.</w:t>
      </w:r>
    </w:p>
    <w:p w14:paraId="0000013F"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40" w14:textId="77777777" w:rsidR="004B2135" w:rsidRDefault="00000000">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Perspectives on Rosi </w:t>
      </w:r>
      <w:proofErr w:type="spellStart"/>
      <w:r>
        <w:rPr>
          <w:rFonts w:ascii="Times New Roman" w:eastAsia="Times New Roman" w:hAnsi="Times New Roman" w:cs="Times New Roman"/>
          <w:color w:val="000000"/>
          <w:sz w:val="24"/>
          <w:szCs w:val="24"/>
        </w:rPr>
        <w:t>Braidotti’s</w:t>
      </w:r>
      <w:proofErr w:type="spellEnd"/>
      <w:r>
        <w:rPr>
          <w:rFonts w:ascii="Times New Roman" w:eastAsia="Times New Roman" w:hAnsi="Times New Roman" w:cs="Times New Roman"/>
          <w:color w:val="000000"/>
          <w:sz w:val="24"/>
          <w:szCs w:val="24"/>
        </w:rPr>
        <w:t xml:space="preserve"> “The Posthuman,” with Dr. Natasha Seegert, for Dr. Kent Ono’s graduate seminar in Cultural Studies, 2/1/17.</w:t>
      </w:r>
    </w:p>
    <w:p w14:paraId="00000141"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142" w14:textId="5CD04D20" w:rsidR="004B2135" w:rsidRDefault="00161847">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Radio Shows &amp; </w:t>
      </w:r>
      <w:r w:rsidR="00000000">
        <w:rPr>
          <w:rFonts w:ascii="Times New Roman" w:eastAsia="Times New Roman" w:hAnsi="Times New Roman" w:cs="Times New Roman"/>
          <w:b/>
          <w:color w:val="000000"/>
          <w:sz w:val="24"/>
          <w:szCs w:val="24"/>
        </w:rPr>
        <w:t>Podcasts</w:t>
      </w:r>
    </w:p>
    <w:p w14:paraId="00000143" w14:textId="77777777" w:rsidR="004B2135" w:rsidRDefault="004B213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63580904" w14:textId="4D30F203" w:rsidR="00161847" w:rsidRPr="00161847" w:rsidRDefault="00445433">
      <w:pPr>
        <w:numPr>
          <w:ilvl w:val="0"/>
          <w:numId w:val="20"/>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Colin McElroy, Interview: Plant Based Meat &amp; the Culture Wars, </w:t>
      </w:r>
      <w:r w:rsidR="00161847">
        <w:rPr>
          <w:rFonts w:ascii="Times New Roman" w:eastAsia="Times New Roman" w:hAnsi="Times New Roman" w:cs="Times New Roman"/>
          <w:i/>
          <w:iCs/>
          <w:color w:val="000000"/>
          <w:sz w:val="24"/>
          <w:szCs w:val="24"/>
        </w:rPr>
        <w:t>Colin McElroy Show</w:t>
      </w:r>
      <w:r w:rsidR="00161847">
        <w:rPr>
          <w:rFonts w:ascii="Times New Roman" w:eastAsia="Times New Roman" w:hAnsi="Times New Roman" w:cs="Times New Roman"/>
          <w:color w:val="000000"/>
          <w:sz w:val="24"/>
          <w:szCs w:val="24"/>
        </w:rPr>
        <w:t xml:space="preserve"> (radio), June 6, 2024, Connecticut Public Radio.</w:t>
      </w:r>
    </w:p>
    <w:p w14:paraId="2512E3E6" w14:textId="77777777" w:rsidR="00161847" w:rsidRPr="00161847" w:rsidRDefault="00161847" w:rsidP="00161847">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rPr>
      </w:pPr>
    </w:p>
    <w:p w14:paraId="00000144" w14:textId="45163194" w:rsidR="004B2135" w:rsidRPr="00B57C5A" w:rsidRDefault="00000000">
      <w:pPr>
        <w:numPr>
          <w:ilvl w:val="0"/>
          <w:numId w:val="20"/>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Michael </w:t>
      </w:r>
      <w:proofErr w:type="spellStart"/>
      <w:r>
        <w:rPr>
          <w:rFonts w:ascii="Times New Roman" w:eastAsia="Times New Roman" w:hAnsi="Times New Roman" w:cs="Times New Roman"/>
          <w:color w:val="000000"/>
          <w:sz w:val="24"/>
          <w:szCs w:val="24"/>
        </w:rPr>
        <w:t>Horswell</w:t>
      </w:r>
      <w:proofErr w:type="spellEnd"/>
      <w:r>
        <w:rPr>
          <w:rFonts w:ascii="Times New Roman" w:eastAsia="Times New Roman" w:hAnsi="Times New Roman" w:cs="Times New Roman"/>
          <w:color w:val="000000"/>
          <w:sz w:val="24"/>
          <w:szCs w:val="24"/>
        </w:rPr>
        <w:t xml:space="preserve">, </w:t>
      </w:r>
      <w:r w:rsidR="00B57C5A">
        <w:rPr>
          <w:rFonts w:ascii="Times New Roman" w:eastAsia="Times New Roman" w:hAnsi="Times New Roman" w:cs="Times New Roman"/>
          <w:color w:val="000000"/>
          <w:sz w:val="24"/>
          <w:szCs w:val="24"/>
        </w:rPr>
        <w:t xml:space="preserve">“The rhetorical politics of personhood,” </w:t>
      </w:r>
      <w:r>
        <w:rPr>
          <w:rFonts w:ascii="Times New Roman" w:eastAsia="Times New Roman" w:hAnsi="Times New Roman" w:cs="Times New Roman"/>
          <w:i/>
          <w:color w:val="000000"/>
          <w:sz w:val="24"/>
          <w:szCs w:val="24"/>
        </w:rPr>
        <w:t xml:space="preserve">In Conversation </w:t>
      </w:r>
      <w:r>
        <w:rPr>
          <w:rFonts w:ascii="Times New Roman" w:eastAsia="Times New Roman" w:hAnsi="Times New Roman" w:cs="Times New Roman"/>
          <w:color w:val="000000"/>
          <w:sz w:val="24"/>
          <w:szCs w:val="24"/>
        </w:rPr>
        <w:t>(podcast), January 14, 2022, FAU College of Arts &amp; Letters.</w:t>
      </w:r>
      <w:r w:rsidR="00B57C5A">
        <w:rPr>
          <w:rFonts w:ascii="Times New Roman" w:eastAsia="Times New Roman" w:hAnsi="Times New Roman" w:cs="Times New Roman"/>
          <w:color w:val="000000"/>
          <w:sz w:val="24"/>
          <w:szCs w:val="24"/>
        </w:rPr>
        <w:t xml:space="preserve"> </w:t>
      </w:r>
      <w:hyperlink r:id="rId18" w:history="1">
        <w:r w:rsidR="00B57C5A" w:rsidRPr="00062A8F">
          <w:rPr>
            <w:rStyle w:val="Hyperlink"/>
            <w:rFonts w:ascii="Times New Roman" w:eastAsia="Times New Roman" w:hAnsi="Times New Roman" w:cs="Times New Roman"/>
            <w:sz w:val="24"/>
            <w:szCs w:val="24"/>
          </w:rPr>
          <w:t>https://www.buzzsprout.com/471520/9865274-the-rhetorical-politics-of-personhood-with-marek-muller-ph-d</w:t>
        </w:r>
      </w:hyperlink>
    </w:p>
    <w:p w14:paraId="00000145"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rPr>
      </w:pPr>
    </w:p>
    <w:p w14:paraId="778F81A0" w14:textId="42D99425" w:rsidR="00B57C5A" w:rsidRDefault="00000000" w:rsidP="00B57C5A">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Carrie Packwood Freeman, </w:t>
      </w:r>
      <w:r w:rsidR="00B57C5A">
        <w:rPr>
          <w:rFonts w:ascii="Times New Roman" w:eastAsia="Times New Roman" w:hAnsi="Times New Roman" w:cs="Times New Roman"/>
          <w:color w:val="000000"/>
          <w:sz w:val="24"/>
          <w:szCs w:val="24"/>
        </w:rPr>
        <w:t xml:space="preserve">“An ecofeminist </w:t>
      </w:r>
      <w:proofErr w:type="gramStart"/>
      <w:r w:rsidR="00B57C5A">
        <w:rPr>
          <w:rFonts w:ascii="Times New Roman" w:eastAsia="Times New Roman" w:hAnsi="Times New Roman" w:cs="Times New Roman"/>
          <w:color w:val="000000"/>
          <w:sz w:val="24"/>
          <w:szCs w:val="24"/>
        </w:rPr>
        <w:t>take</w:t>
      </w:r>
      <w:proofErr w:type="gramEnd"/>
      <w:r w:rsidR="00B57C5A">
        <w:rPr>
          <w:rFonts w:ascii="Times New Roman" w:eastAsia="Times New Roman" w:hAnsi="Times New Roman" w:cs="Times New Roman"/>
          <w:color w:val="000000"/>
          <w:sz w:val="24"/>
          <w:szCs w:val="24"/>
        </w:rPr>
        <w:t xml:space="preserve"> on interspecies justice,” </w:t>
      </w:r>
      <w:r>
        <w:rPr>
          <w:rFonts w:ascii="Times New Roman" w:eastAsia="Times New Roman" w:hAnsi="Times New Roman" w:cs="Times New Roman"/>
          <w:i/>
          <w:color w:val="000000"/>
          <w:sz w:val="24"/>
          <w:szCs w:val="24"/>
        </w:rPr>
        <w:t>In Tune to Nature</w:t>
      </w:r>
      <w:r>
        <w:rPr>
          <w:rFonts w:ascii="Times New Roman" w:eastAsia="Times New Roman" w:hAnsi="Times New Roman" w:cs="Times New Roman"/>
          <w:color w:val="000000"/>
          <w:sz w:val="24"/>
          <w:szCs w:val="24"/>
        </w:rPr>
        <w:t xml:space="preserve"> (podcast), Episode 34, September 22, 2021, WFRG 89.3 FM Atlanta.</w:t>
      </w:r>
      <w:r w:rsidR="00B57C5A">
        <w:rPr>
          <w:rFonts w:ascii="Times New Roman" w:eastAsia="Times New Roman" w:hAnsi="Times New Roman" w:cs="Times New Roman"/>
          <w:color w:val="000000"/>
          <w:sz w:val="24"/>
          <w:szCs w:val="24"/>
        </w:rPr>
        <w:t xml:space="preserve"> </w:t>
      </w:r>
      <w:hyperlink r:id="rId19" w:history="1">
        <w:r w:rsidR="00B57C5A" w:rsidRPr="00062A8F">
          <w:rPr>
            <w:rStyle w:val="Hyperlink"/>
            <w:rFonts w:ascii="Times New Roman" w:eastAsia="Times New Roman" w:hAnsi="Times New Roman" w:cs="Times New Roman"/>
            <w:sz w:val="24"/>
            <w:szCs w:val="24"/>
          </w:rPr>
          <w:t>https://cpfreeman.podbean.com/e/an-ecofeminist-take-on-interspecies-justice-and-animal-law-with-rhetoric-scholar-dr-marek-muller/</w:t>
        </w:r>
      </w:hyperlink>
    </w:p>
    <w:p w14:paraId="0000014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48"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Interviews / Q&amp;A’s</w:t>
      </w:r>
    </w:p>
    <w:p w14:paraId="0000014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4A" w14:textId="77777777" w:rsidR="004B2135" w:rsidRDefault="00000000">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 </w:t>
      </w:r>
      <w:proofErr w:type="spellStart"/>
      <w:r>
        <w:rPr>
          <w:rFonts w:ascii="Times New Roman" w:eastAsia="Times New Roman" w:hAnsi="Times New Roman" w:cs="Times New Roman"/>
          <w:color w:val="000000"/>
          <w:sz w:val="24"/>
          <w:szCs w:val="24"/>
        </w:rPr>
        <w:t>Bekoff</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Psychology Today, </w:t>
      </w:r>
      <w:r>
        <w:rPr>
          <w:rFonts w:ascii="Times New Roman" w:eastAsia="Times New Roman" w:hAnsi="Times New Roman" w:cs="Times New Roman"/>
          <w:color w:val="000000"/>
          <w:sz w:val="24"/>
          <w:szCs w:val="24"/>
        </w:rPr>
        <w:t xml:space="preserve">“Impersonating Animals: Speciesism, Rhetoric, and Ecofeminism” at </w:t>
      </w:r>
      <w:hyperlink r:id="rId20">
        <w:r>
          <w:rPr>
            <w:rFonts w:ascii="Times New Roman" w:eastAsia="Times New Roman" w:hAnsi="Times New Roman" w:cs="Times New Roman"/>
            <w:color w:val="0000FF"/>
            <w:sz w:val="24"/>
            <w:szCs w:val="24"/>
            <w:u w:val="single"/>
          </w:rPr>
          <w:t>https://www.psychologytoday.com/us/blog/animal-emotions/202010/impersonating-animals-speciesism-rhetoric-and-ecofeminism</w:t>
        </w:r>
      </w:hyperlink>
    </w:p>
    <w:p w14:paraId="0000014B"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4C" w14:textId="77777777" w:rsidR="004B2135" w:rsidRDefault="00000000">
      <w:pPr>
        <w:numPr>
          <w:ilvl w:val="0"/>
          <w:numId w:val="2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SARX, “Impersonating Animals: S. Marek Muller” at </w:t>
      </w:r>
      <w:hyperlink r:id="rId21">
        <w:r>
          <w:rPr>
            <w:rFonts w:ascii="Times New Roman" w:eastAsia="Times New Roman" w:hAnsi="Times New Roman" w:cs="Times New Roman"/>
            <w:color w:val="0000FF"/>
            <w:sz w:val="24"/>
            <w:szCs w:val="24"/>
            <w:u w:val="single"/>
          </w:rPr>
          <w:t>https://sarx.org.uk/articles/books-and-literature/impersonating-animals-s-marek-muller/</w:t>
        </w:r>
      </w:hyperlink>
    </w:p>
    <w:p w14:paraId="0000014D"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color w:val="000000"/>
          <w:sz w:val="24"/>
          <w:szCs w:val="24"/>
        </w:rPr>
      </w:pPr>
    </w:p>
    <w:p w14:paraId="0000014E" w14:textId="77777777" w:rsidR="004B2135" w:rsidRDefault="004B2135">
      <w:pPr>
        <w:pBdr>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4F"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C758333" w14:textId="77777777" w:rsidR="00B57C5A" w:rsidRDefault="00B57C5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5778F17" w14:textId="77777777" w:rsidR="00B57C5A" w:rsidRDefault="00B57C5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50" w14:textId="5337244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SERVICE</w:t>
      </w:r>
    </w:p>
    <w:p w14:paraId="00000151"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52"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Service the Profession (Editorial)</w:t>
      </w:r>
    </w:p>
    <w:p w14:paraId="0000015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54" w14:textId="77777777" w:rsidR="004B2135" w:rsidRDefault="00000000">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Editorial Board, Western Journal of Communication, 2024-26</w:t>
      </w:r>
    </w:p>
    <w:p w14:paraId="00000155"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56" w14:textId="77777777" w:rsidR="004B2135" w:rsidRDefault="00000000">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Editorial Board, Frontiers in Communication, 2023-present</w:t>
      </w:r>
    </w:p>
    <w:p w14:paraId="0000015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58" w14:textId="77777777" w:rsidR="004B2135" w:rsidRDefault="00000000">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Ad-Hoc Journal Reviewer</w:t>
      </w:r>
    </w:p>
    <w:p w14:paraId="00000159" w14:textId="77777777" w:rsidR="004B2135" w:rsidRDefault="00000000">
      <w:pPr>
        <w:pBdr>
          <w:top w:val="nil"/>
          <w:left w:val="nil"/>
          <w:bottom w:val="nil"/>
          <w:right w:val="nil"/>
          <w:between w:val="nil"/>
        </w:pBdr>
        <w:spacing w:after="0"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~Animal Studies </w:t>
      </w:r>
    </w:p>
    <w:p w14:paraId="0000015A" w14:textId="77777777" w:rsidR="004B2135" w:rsidRDefault="00000000">
      <w:pPr>
        <w:pBdr>
          <w:top w:val="nil"/>
          <w:left w:val="nil"/>
          <w:bottom w:val="nil"/>
          <w:right w:val="nil"/>
          <w:between w:val="nil"/>
        </w:pBdr>
        <w:spacing w:after="0"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~Environmental Communication</w:t>
      </w:r>
    </w:p>
    <w:p w14:paraId="0000015B" w14:textId="77777777" w:rsidR="004B2135" w:rsidRDefault="00000000">
      <w:pPr>
        <w:pBdr>
          <w:top w:val="nil"/>
          <w:left w:val="nil"/>
          <w:bottom w:val="nil"/>
          <w:right w:val="nil"/>
          <w:between w:val="nil"/>
        </w:pBdr>
        <w:spacing w:after="0"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~Journal of Agricultural &amp; Environmental Ethics </w:t>
      </w:r>
    </w:p>
    <w:p w14:paraId="0000015C" w14:textId="77777777" w:rsidR="004B2135" w:rsidRDefault="00000000">
      <w:pPr>
        <w:pBdr>
          <w:top w:val="nil"/>
          <w:left w:val="nil"/>
          <w:bottom w:val="nil"/>
          <w:right w:val="nil"/>
          <w:between w:val="nil"/>
        </w:pBdr>
        <w:spacing w:after="0"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~Society &amp; Animals </w:t>
      </w:r>
    </w:p>
    <w:p w14:paraId="0000015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5E"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Service to the Profession (Organizational)</w:t>
      </w:r>
    </w:p>
    <w:p w14:paraId="0000015F"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60"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Conference Paper Reviewer, NCA, 2017-present </w:t>
      </w:r>
    </w:p>
    <w:p w14:paraId="00000161" w14:textId="77777777" w:rsidR="004B2135"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Environmental Communication Division</w:t>
      </w:r>
    </w:p>
    <w:p w14:paraId="00000162" w14:textId="77777777" w:rsidR="004B2135"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Critical/Cultural Studies Division</w:t>
      </w:r>
    </w:p>
    <w:p w14:paraId="00000163" w14:textId="77777777" w:rsidR="004B2135"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Communication &amp; Law Division</w:t>
      </w:r>
    </w:p>
    <w:p w14:paraId="00000164"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65"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Chair/Program Planner, Environmental Communication Division, WSCA, 2020-2022.</w:t>
      </w:r>
    </w:p>
    <w:p w14:paraId="00000166"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67"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Conference Panel Respondent, WSCA Environmental Communication Division, 2022</w:t>
      </w:r>
    </w:p>
    <w:p w14:paraId="00000168"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69"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Conference Paper Reviewer, WSCA, 2017-2022</w:t>
      </w:r>
    </w:p>
    <w:p w14:paraId="0000016A" w14:textId="77777777" w:rsidR="004B2135"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Environmental Communication Division</w:t>
      </w:r>
    </w:p>
    <w:p w14:paraId="0000016B" w14:textId="77777777" w:rsidR="004B2135"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Rhetoric &amp; Public Address Division</w:t>
      </w:r>
    </w:p>
    <w:p w14:paraId="0000016C" w14:textId="77777777" w:rsidR="004B2135" w:rsidRDefault="0000000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Undergraduate Scholars Research Conference</w:t>
      </w:r>
    </w:p>
    <w:p w14:paraId="0000016D"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6E"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Nominating Committee Member, WSCA, 2020-2022.</w:t>
      </w:r>
    </w:p>
    <w:p w14:paraId="0000016F"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70"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Conference Panel Chair, WSCA Environmental Communication Division, 2018-2021</w:t>
      </w:r>
    </w:p>
    <w:p w14:paraId="00000171"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72"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 Chair/Chair-Elect, Environmental Communication Division, WSCA, 2019-2020.</w:t>
      </w:r>
    </w:p>
    <w:p w14:paraId="00000173"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74"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Conference Panel Chair, NCA Environmental Communication Division, 2018-2020</w:t>
      </w:r>
    </w:p>
    <w:p w14:paraId="00000175"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76"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Secretary, Environmental Communication Division, WSCA, 2017-2019.</w:t>
      </w:r>
    </w:p>
    <w:p w14:paraId="0000017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78" w14:textId="77777777" w:rsidR="004B2135" w:rsidRDefault="00000000">
      <w:pPr>
        <w:numPr>
          <w:ilvl w:val="0"/>
          <w:numId w:val="2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Conference Awards Committee, NCA Environmental Communication Division, Baltimore, MD, 2019.</w:t>
      </w:r>
    </w:p>
    <w:p w14:paraId="0000017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7A"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3BE6ECA" w14:textId="77777777" w:rsidR="00B57C5A" w:rsidRDefault="00B57C5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66DC76A" w14:textId="77777777" w:rsidR="00B57C5A" w:rsidRDefault="00B57C5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7B" w14:textId="0BACFCE0"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Service to the Institution (Texas State University)</w:t>
      </w:r>
    </w:p>
    <w:p w14:paraId="0000017C"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7D" w14:textId="77777777" w:rsidR="004B2135" w:rsidRDefault="00000000">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&amp; Promotional Materials Committee</w:t>
      </w:r>
    </w:p>
    <w:p w14:paraId="0000017E"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7F" w14:textId="77777777" w:rsidR="004B2135" w:rsidRDefault="00000000">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Graduate Program Admissions Committee</w:t>
      </w:r>
    </w:p>
    <w:p w14:paraId="00000180"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81" w14:textId="77777777" w:rsidR="004B2135" w:rsidRDefault="00000000">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Graduate Program Committee</w:t>
      </w:r>
    </w:p>
    <w:p w14:paraId="00000182"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83" w14:textId="77777777" w:rsidR="004B2135" w:rsidRDefault="00000000">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Science Communication Minor Working Group</w:t>
      </w:r>
    </w:p>
    <w:p w14:paraId="00000184"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85"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Service to the Institution (Florida Atlantic University) </w:t>
      </w:r>
    </w:p>
    <w:p w14:paraId="00000186"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87"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Committee for Women’s Gender &amp; Sexuality Studies, 2022-2023</w:t>
      </w:r>
    </w:p>
    <w:p w14:paraId="00000188"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89"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Misconduct Committee, 2022-2023</w:t>
      </w:r>
    </w:p>
    <w:p w14:paraId="0000018A"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8B"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Instructor of Record for Barb Schmidt Fellowship, 2020</w:t>
      </w:r>
    </w:p>
    <w:p w14:paraId="0000018C"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8D"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Presenter, Annual Faculty Showcase, 2021</w:t>
      </w:r>
    </w:p>
    <w:p w14:paraId="0000018E"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8F"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Graduate Program Coordinator for SCMS, Fall 2022</w:t>
      </w:r>
    </w:p>
    <w:p w14:paraId="00000190"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91"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 of Honors for SCMS, 2021-2023</w:t>
      </w:r>
    </w:p>
    <w:p w14:paraId="00000192"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93"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Faculty Search Committee, position in Organizational Communication, 2021-2022</w:t>
      </w:r>
    </w:p>
    <w:p w14:paraId="00000194"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95"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Faculty Search Committee, position in Multimedia Journalism, 2019-2020</w:t>
      </w:r>
    </w:p>
    <w:p w14:paraId="00000196"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97"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 Teaching Committee for SCMS, 2021-2022</w:t>
      </w:r>
    </w:p>
    <w:p w14:paraId="00000198"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99" w14:textId="77777777" w:rsidR="004B2135" w:rsidRDefault="00000000">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Personnel Committee for SCMS, 2020-2021</w:t>
      </w:r>
    </w:p>
    <w:p w14:paraId="0000019A"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9B"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Service to the Institution (Ball State University)</w:t>
      </w:r>
    </w:p>
    <w:p w14:paraId="0000019C"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9D" w14:textId="77777777" w:rsidR="004B2135"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Faculty Adviser, Ball State University Wrestling Community (student club), 2018-19</w:t>
      </w:r>
    </w:p>
    <w:p w14:paraId="0000019E"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9F" w14:textId="77777777" w:rsidR="004B2135"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Reader/Committee Member, Undergraduate Honors Designation in Writing, 2018-2019</w:t>
      </w:r>
    </w:p>
    <w:p w14:paraId="000001A0"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A1" w14:textId="77777777" w:rsidR="004B2135"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 Communication Undergraduate Research Conference, 2018</w:t>
      </w:r>
    </w:p>
    <w:p w14:paraId="000001A2"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p>
    <w:p w14:paraId="000001A3"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Service to the Community &amp; Public Activism</w:t>
      </w:r>
    </w:p>
    <w:p w14:paraId="000001A4"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A5" w14:textId="77777777" w:rsidR="004B2135"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Secretary &amp; Founding Board Member, Fur-Ever Friends of the Hays County Pet Resource Center (2024-present)</w:t>
      </w:r>
    </w:p>
    <w:p w14:paraId="000001A6"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A7" w14:textId="77777777" w:rsidR="004B2135"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Library Writer, </w:t>
      </w:r>
      <w:proofErr w:type="spellStart"/>
      <w:r>
        <w:rPr>
          <w:rFonts w:ascii="Times New Roman" w:eastAsia="Times New Roman" w:hAnsi="Times New Roman" w:cs="Times New Roman"/>
          <w:color w:val="000000"/>
          <w:sz w:val="24"/>
          <w:szCs w:val="24"/>
        </w:rPr>
        <w:t>Faunalytics</w:t>
      </w:r>
      <w:proofErr w:type="spellEnd"/>
      <w:r>
        <w:rPr>
          <w:rFonts w:ascii="Times New Roman" w:eastAsia="Times New Roman" w:hAnsi="Times New Roman" w:cs="Times New Roman"/>
          <w:color w:val="000000"/>
          <w:sz w:val="24"/>
          <w:szCs w:val="24"/>
        </w:rPr>
        <w:t xml:space="preserve"> (2023-present)</w:t>
      </w:r>
    </w:p>
    <w:p w14:paraId="000001A8"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A9" w14:textId="77777777" w:rsidR="004B2135"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Continuing Education Lecturer, Our Honor (2023-present)</w:t>
      </w:r>
    </w:p>
    <w:p w14:paraId="000001AA"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AB" w14:textId="77777777" w:rsidR="004B2135"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Volunteer &amp; Dog Team Lead, Best Friends Animal Society (2015-2018)</w:t>
      </w:r>
    </w:p>
    <w:p w14:paraId="000001AC"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AD"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b/>
          <w:color w:val="000000"/>
          <w:sz w:val="24"/>
          <w:szCs w:val="24"/>
        </w:rPr>
      </w:pPr>
    </w:p>
    <w:p w14:paraId="000001AE" w14:textId="77777777" w:rsidR="004B2135" w:rsidRDefault="004B2135">
      <w:pPr>
        <w:pBdr>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AF"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B0"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AWARDS, FELLOWSHIPS &amp; GRANTS</w:t>
      </w:r>
    </w:p>
    <w:p w14:paraId="000001B1"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B2"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Federal </w:t>
      </w:r>
    </w:p>
    <w:p w14:paraId="000001B3"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B4" w14:textId="77777777" w:rsidR="004B2135" w:rsidRDefault="00000000">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2014-15: Fulbright English Teaching Assistantship (placed at the Institute of Engineering and Technology in Ulaanbaatar, Mongolia), Fulbright U.S. Student Program. ($14,000)</w:t>
      </w:r>
    </w:p>
    <w:p w14:paraId="000001B5"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B6"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Private </w:t>
      </w:r>
    </w:p>
    <w:p w14:paraId="000001B7"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B8" w14:textId="77777777" w:rsidR="004B2135" w:rsidRDefault="00000000">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 Brooks Scholars’ Fellowship, Brooks Institute of Animal Law &amp; Policy ($16,100)</w:t>
      </w:r>
    </w:p>
    <w:p w14:paraId="000001B9"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BA"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BB"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w:t>
      </w:r>
    </w:p>
    <w:p w14:paraId="000001BC"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BD" w14:textId="77777777" w:rsidR="004B2135"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Top Paper Overall, IECA Conference</w:t>
      </w:r>
    </w:p>
    <w:p w14:paraId="000001BE"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BF" w14:textId="77777777" w:rsidR="004B2135"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Annual Fellow, Institute for Critical Animal Studies</w:t>
      </w:r>
    </w:p>
    <w:p w14:paraId="000001C0"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C1" w14:textId="77777777" w:rsidR="004B2135"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 Top Student Paper: WSCA Environmental Communication Division</w:t>
      </w:r>
    </w:p>
    <w:p w14:paraId="000001C2"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C3" w14:textId="77777777" w:rsidR="004B2135"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Top Student Paper, NCA Environmental Communication Division</w:t>
      </w:r>
    </w:p>
    <w:p w14:paraId="000001C4"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C5" w14:textId="77777777" w:rsidR="004B2135"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Top Paper Overall, NCA Environmental Communication Division</w:t>
      </w:r>
    </w:p>
    <w:p w14:paraId="000001C6"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C7" w14:textId="77777777" w:rsidR="004B2135"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 Debut Paper Award, WSCA Executives Club</w:t>
      </w:r>
    </w:p>
    <w:p w14:paraId="000001C8"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C9" w14:textId="77777777" w:rsidR="004B2135" w:rsidRDefault="00000000">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 Debut Paper Award, WSCA Rhetoric and Public Address Division</w:t>
      </w:r>
    </w:p>
    <w:p w14:paraId="000001CA"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CB"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CC" w14:textId="77777777" w:rsidR="004B2135" w:rsidRDefault="0000000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Institutional</w:t>
      </w:r>
    </w:p>
    <w:p w14:paraId="000001CD" w14:textId="77777777" w:rsidR="004B2135" w:rsidRDefault="00000000">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Honoree, 2021 Faculty Showcase, Dorothy L. Schmidt College of Arts &amp; Letters, Florida Atlantic University</w:t>
      </w:r>
    </w:p>
    <w:p w14:paraId="000001CE"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CF" w14:textId="77777777" w:rsidR="004B2135" w:rsidRDefault="00000000">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Faculty Research Award, School of Communication &amp; Multimedia Studies, Florida Atlantic University</w:t>
      </w:r>
    </w:p>
    <w:p w14:paraId="000001D0"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D1"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D2" w14:textId="77777777" w:rsidR="004B2135" w:rsidRDefault="00000000">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 Graduate Student Publishing Award, Department of Communication, University of Utah</w:t>
      </w:r>
    </w:p>
    <w:p w14:paraId="000001D3"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D4" w14:textId="77777777" w:rsidR="004B2135" w:rsidRDefault="00000000">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Marouf </w:t>
      </w:r>
      <w:proofErr w:type="spellStart"/>
      <w:r>
        <w:rPr>
          <w:rFonts w:ascii="Times New Roman" w:eastAsia="Times New Roman" w:hAnsi="Times New Roman" w:cs="Times New Roman"/>
          <w:color w:val="000000"/>
          <w:sz w:val="24"/>
          <w:szCs w:val="24"/>
        </w:rPr>
        <w:t>Hasian</w:t>
      </w:r>
      <w:proofErr w:type="spellEnd"/>
      <w:r>
        <w:rPr>
          <w:rFonts w:ascii="Times New Roman" w:eastAsia="Times New Roman" w:hAnsi="Times New Roman" w:cs="Times New Roman"/>
          <w:color w:val="000000"/>
          <w:sz w:val="24"/>
          <w:szCs w:val="24"/>
        </w:rPr>
        <w:t>, Jr. Excellence in Research Award</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Department of </w:t>
      </w:r>
      <w:proofErr w:type="gramStart"/>
      <w:r>
        <w:rPr>
          <w:rFonts w:ascii="Times New Roman" w:eastAsia="Times New Roman" w:hAnsi="Times New Roman" w:cs="Times New Roman"/>
          <w:color w:val="000000"/>
          <w:sz w:val="24"/>
          <w:szCs w:val="24"/>
        </w:rPr>
        <w:t xml:space="preserve">Communication,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xml:space="preserve"> of Utah</w:t>
      </w:r>
    </w:p>
    <w:p w14:paraId="000001D5"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D6" w14:textId="77777777" w:rsidR="004B2135" w:rsidRDefault="00000000">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Graduate Student Publishing Award, Department of Communication, University of Utah</w:t>
      </w:r>
    </w:p>
    <w:p w14:paraId="000001D7" w14:textId="77777777" w:rsidR="004B2135" w:rsidRDefault="004B2135">
      <w:pPr>
        <w:rPr>
          <w:rFonts w:ascii="Times New Roman" w:eastAsia="Times New Roman" w:hAnsi="Times New Roman" w:cs="Times New Roman"/>
          <w:color w:val="000000"/>
          <w:sz w:val="24"/>
          <w:szCs w:val="24"/>
        </w:rPr>
      </w:pPr>
    </w:p>
    <w:p w14:paraId="000001D8" w14:textId="77777777" w:rsidR="004B2135" w:rsidRDefault="00000000">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2015-18: Graduate Teaching Fellowship,</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Department of Communication, University of Utah</w:t>
      </w:r>
    </w:p>
    <w:p w14:paraId="000001D9" w14:textId="77777777" w:rsidR="004B2135" w:rsidRDefault="004B2135">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1DA" w14:textId="77777777" w:rsidR="004B2135" w:rsidRDefault="00000000">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2015-18: Recruitment Fellowship, Department of Communication, University of Utah</w:t>
      </w:r>
    </w:p>
    <w:p w14:paraId="000001DB"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DC" w14:textId="77777777" w:rsidR="004B2135" w:rsidRDefault="004B2135">
      <w:pPr>
        <w:pBdr>
          <w:top w:val="nil"/>
          <w:left w:val="nil"/>
          <w:bottom w:val="single" w:sz="6" w:space="1" w:color="000000"/>
          <w:right w:val="nil"/>
          <w:between w:val="nil"/>
        </w:pBdr>
        <w:spacing w:after="0" w:line="240" w:lineRule="auto"/>
        <w:rPr>
          <w:rFonts w:ascii="Times New Roman" w:eastAsia="Times New Roman" w:hAnsi="Times New Roman" w:cs="Times New Roman"/>
          <w:color w:val="000000"/>
          <w:sz w:val="24"/>
          <w:szCs w:val="24"/>
        </w:rPr>
      </w:pPr>
    </w:p>
    <w:p w14:paraId="000001DD" w14:textId="77777777" w:rsidR="004B2135" w:rsidRDefault="004B2135">
      <w:pPr>
        <w:pBdr>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DE"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1DF" w14:textId="77777777" w:rsidR="004B2135" w:rsidRDefault="0000000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AFFILIATIONS</w:t>
      </w:r>
    </w:p>
    <w:p w14:paraId="000001E0"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p>
    <w:p w14:paraId="000001E1" w14:textId="77777777" w:rsidR="004B2135"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Australasian Animal Studies Association</w:t>
      </w:r>
    </w:p>
    <w:p w14:paraId="000001E2" w14:textId="77777777" w:rsidR="004B2135" w:rsidRDefault="004B21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1E3" w14:textId="77777777" w:rsidR="004B2135"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Institute for Critical Animal Studies</w:t>
      </w:r>
    </w:p>
    <w:p w14:paraId="000001E4"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E5" w14:textId="77777777" w:rsidR="004B2135"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 Association of Vegan Sociologists</w:t>
      </w:r>
    </w:p>
    <w:p w14:paraId="000001E6"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E7" w14:textId="77777777" w:rsidR="004B2135"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 Environmental Communication Association</w:t>
      </w:r>
    </w:p>
    <w:p w14:paraId="000001E8"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E9" w14:textId="77777777" w:rsidR="004B2135"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Communication Association</w:t>
      </w:r>
    </w:p>
    <w:p w14:paraId="000001EA"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EB" w14:textId="77777777" w:rsidR="004B2135"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Rhetoric Society of America</w:t>
      </w:r>
    </w:p>
    <w:p w14:paraId="000001EC" w14:textId="77777777" w:rsidR="004B2135" w:rsidRDefault="004B21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1ED" w14:textId="77777777" w:rsidR="004B2135"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Western States Communication Association</w:t>
      </w:r>
    </w:p>
    <w:sectPr w:rsidR="004B2135">
      <w:head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E351A" w14:textId="77777777" w:rsidR="005A0C21" w:rsidRDefault="005A0C21">
      <w:pPr>
        <w:spacing w:after="0" w:line="240" w:lineRule="auto"/>
      </w:pPr>
      <w:r>
        <w:separator/>
      </w:r>
    </w:p>
  </w:endnote>
  <w:endnote w:type="continuationSeparator" w:id="0">
    <w:p w14:paraId="000BB3A8" w14:textId="77777777" w:rsidR="005A0C21" w:rsidRDefault="005A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621C6" w14:textId="77777777" w:rsidR="005A0C21" w:rsidRDefault="005A0C21">
      <w:pPr>
        <w:spacing w:after="0" w:line="240" w:lineRule="auto"/>
      </w:pPr>
      <w:r>
        <w:separator/>
      </w:r>
    </w:p>
  </w:footnote>
  <w:footnote w:type="continuationSeparator" w:id="0">
    <w:p w14:paraId="45C108A7" w14:textId="77777777" w:rsidR="005A0C21" w:rsidRDefault="005A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EE" w14:textId="646E8E5F" w:rsidR="004B2135" w:rsidRDefault="0065794A">
    <w:pPr>
      <w:pBdr>
        <w:top w:val="nil"/>
        <w:left w:val="nil"/>
        <w:bottom w:val="nil"/>
        <w:right w:val="nil"/>
        <w:between w:val="nil"/>
      </w:pBdr>
      <w:tabs>
        <w:tab w:val="center" w:pos="4680"/>
        <w:tab w:val="right" w:pos="9360"/>
        <w:tab w:val="left" w:pos="45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6</w:t>
    </w:r>
    <w:r w:rsidR="00000000">
      <w:rPr>
        <w:rFonts w:ascii="Times New Roman" w:eastAsia="Times New Roman" w:hAnsi="Times New Roman" w:cs="Times New Roman"/>
        <w:color w:val="000000"/>
      </w:rPr>
      <w:t>.1.24</w:t>
    </w:r>
    <w:r w:rsidR="00000000">
      <w:rPr>
        <w:rFonts w:ascii="Times New Roman" w:eastAsia="Times New Roman" w:hAnsi="Times New Roman" w:cs="Times New Roman"/>
        <w:color w:val="000000"/>
      </w:rPr>
      <w:tab/>
      <w:t>Curriculum Vitae</w:t>
    </w:r>
    <w:r w:rsidR="00000000">
      <w:rPr>
        <w:rFonts w:ascii="Times New Roman" w:eastAsia="Times New Roman" w:hAnsi="Times New Roman" w:cs="Times New Roman"/>
        <w:color w:val="000000"/>
      </w:rPr>
      <w:tab/>
      <w:t xml:space="preserve">Muller </w:t>
    </w:r>
    <w:r w:rsidR="00000000">
      <w:rPr>
        <w:rFonts w:ascii="Times New Roman" w:eastAsia="Times New Roman" w:hAnsi="Times New Roman" w:cs="Times New Roman"/>
        <w:color w:val="000000"/>
      </w:rPr>
      <w:fldChar w:fldCharType="begin"/>
    </w:r>
    <w:r w:rsidR="00000000">
      <w:rPr>
        <w:rFonts w:ascii="Times New Roman" w:eastAsia="Times New Roman" w:hAnsi="Times New Roman" w:cs="Times New Roman"/>
        <w:color w:val="000000"/>
      </w:rPr>
      <w:instrText>PAGE</w:instrText>
    </w:r>
    <w:r w:rsidR="00000000">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sidR="00000000">
      <w:rPr>
        <w:rFonts w:ascii="Times New Roman" w:eastAsia="Times New Roman" w:hAnsi="Times New Roman" w:cs="Times New Roman"/>
        <w:color w:val="000000"/>
      </w:rPr>
      <w:fldChar w:fldCharType="end"/>
    </w:r>
  </w:p>
  <w:p w14:paraId="000001EF" w14:textId="77777777" w:rsidR="004B2135" w:rsidRDefault="004B213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3C14"/>
    <w:multiLevelType w:val="multilevel"/>
    <w:tmpl w:val="28C09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6C2C8E"/>
    <w:multiLevelType w:val="multilevel"/>
    <w:tmpl w:val="10E0C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ED407C"/>
    <w:multiLevelType w:val="multilevel"/>
    <w:tmpl w:val="12580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155F84"/>
    <w:multiLevelType w:val="multilevel"/>
    <w:tmpl w:val="0A0E2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6D25AD"/>
    <w:multiLevelType w:val="multilevel"/>
    <w:tmpl w:val="4D040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773D1B"/>
    <w:multiLevelType w:val="multilevel"/>
    <w:tmpl w:val="011CEC4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464884"/>
    <w:multiLevelType w:val="multilevel"/>
    <w:tmpl w:val="5AAA8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494EB4"/>
    <w:multiLevelType w:val="multilevel"/>
    <w:tmpl w:val="0F7EC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F72B6"/>
    <w:multiLevelType w:val="multilevel"/>
    <w:tmpl w:val="0B367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250274"/>
    <w:multiLevelType w:val="multilevel"/>
    <w:tmpl w:val="AD74E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3E5C67"/>
    <w:multiLevelType w:val="multilevel"/>
    <w:tmpl w:val="53960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870B70"/>
    <w:multiLevelType w:val="multilevel"/>
    <w:tmpl w:val="147A0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342B5"/>
    <w:multiLevelType w:val="multilevel"/>
    <w:tmpl w:val="D7F0C0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5764D"/>
    <w:multiLevelType w:val="multilevel"/>
    <w:tmpl w:val="628E4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D9722A"/>
    <w:multiLevelType w:val="multilevel"/>
    <w:tmpl w:val="263E8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DA19D4"/>
    <w:multiLevelType w:val="multilevel"/>
    <w:tmpl w:val="FAC05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075338"/>
    <w:multiLevelType w:val="multilevel"/>
    <w:tmpl w:val="8E168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23338E"/>
    <w:multiLevelType w:val="multilevel"/>
    <w:tmpl w:val="212E2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04605C"/>
    <w:multiLevelType w:val="multilevel"/>
    <w:tmpl w:val="C7CEC980"/>
    <w:lvl w:ilvl="0">
      <w:start w:val="1"/>
      <w:numFmt w:val="decimal"/>
      <w:pStyle w:val="Overviewbullet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7864C5"/>
    <w:multiLevelType w:val="multilevel"/>
    <w:tmpl w:val="488A4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390DC8"/>
    <w:multiLevelType w:val="multilevel"/>
    <w:tmpl w:val="BE0C6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FA0BB0"/>
    <w:multiLevelType w:val="multilevel"/>
    <w:tmpl w:val="270A2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5A08B5"/>
    <w:multiLevelType w:val="multilevel"/>
    <w:tmpl w:val="78B6592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3A349F"/>
    <w:multiLevelType w:val="multilevel"/>
    <w:tmpl w:val="F8F2F4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E95348"/>
    <w:multiLevelType w:val="multilevel"/>
    <w:tmpl w:val="58309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5A0365"/>
    <w:multiLevelType w:val="multilevel"/>
    <w:tmpl w:val="E09C5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35419D"/>
    <w:multiLevelType w:val="multilevel"/>
    <w:tmpl w:val="C8E23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1D1227"/>
    <w:multiLevelType w:val="multilevel"/>
    <w:tmpl w:val="1EFCF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E86330C"/>
    <w:multiLevelType w:val="multilevel"/>
    <w:tmpl w:val="38E4D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22780">
    <w:abstractNumId w:val="18"/>
  </w:num>
  <w:num w:numId="2" w16cid:durableId="1653827018">
    <w:abstractNumId w:val="0"/>
  </w:num>
  <w:num w:numId="3" w16cid:durableId="1997343883">
    <w:abstractNumId w:val="4"/>
  </w:num>
  <w:num w:numId="4" w16cid:durableId="1110010937">
    <w:abstractNumId w:val="6"/>
  </w:num>
  <w:num w:numId="5" w16cid:durableId="1995642165">
    <w:abstractNumId w:val="13"/>
  </w:num>
  <w:num w:numId="6" w16cid:durableId="486670863">
    <w:abstractNumId w:val="17"/>
  </w:num>
  <w:num w:numId="7" w16cid:durableId="1290431497">
    <w:abstractNumId w:val="23"/>
  </w:num>
  <w:num w:numId="8" w16cid:durableId="1189177402">
    <w:abstractNumId w:val="14"/>
  </w:num>
  <w:num w:numId="9" w16cid:durableId="161822502">
    <w:abstractNumId w:val="26"/>
  </w:num>
  <w:num w:numId="10" w16cid:durableId="1813478544">
    <w:abstractNumId w:val="7"/>
  </w:num>
  <w:num w:numId="11" w16cid:durableId="1060905744">
    <w:abstractNumId w:val="12"/>
  </w:num>
  <w:num w:numId="12" w16cid:durableId="1158959679">
    <w:abstractNumId w:val="8"/>
  </w:num>
  <w:num w:numId="13" w16cid:durableId="1017735223">
    <w:abstractNumId w:val="19"/>
  </w:num>
  <w:num w:numId="14" w16cid:durableId="696077089">
    <w:abstractNumId w:val="3"/>
  </w:num>
  <w:num w:numId="15" w16cid:durableId="1256210501">
    <w:abstractNumId w:val="10"/>
  </w:num>
  <w:num w:numId="16" w16cid:durableId="1921063419">
    <w:abstractNumId w:val="5"/>
  </w:num>
  <w:num w:numId="17" w16cid:durableId="1157694410">
    <w:abstractNumId w:val="15"/>
  </w:num>
  <w:num w:numId="18" w16cid:durableId="1481074128">
    <w:abstractNumId w:val="1"/>
  </w:num>
  <w:num w:numId="19" w16cid:durableId="628511333">
    <w:abstractNumId w:val="20"/>
  </w:num>
  <w:num w:numId="20" w16cid:durableId="1608538875">
    <w:abstractNumId w:val="22"/>
  </w:num>
  <w:num w:numId="21" w16cid:durableId="917714902">
    <w:abstractNumId w:val="2"/>
  </w:num>
  <w:num w:numId="22" w16cid:durableId="1426684096">
    <w:abstractNumId w:val="21"/>
  </w:num>
  <w:num w:numId="23" w16cid:durableId="1142191458">
    <w:abstractNumId w:val="27"/>
  </w:num>
  <w:num w:numId="24" w16cid:durableId="1900707145">
    <w:abstractNumId w:val="9"/>
  </w:num>
  <w:num w:numId="25" w16cid:durableId="566887906">
    <w:abstractNumId w:val="11"/>
  </w:num>
  <w:num w:numId="26" w16cid:durableId="1381321279">
    <w:abstractNumId w:val="24"/>
  </w:num>
  <w:num w:numId="27" w16cid:durableId="605191550">
    <w:abstractNumId w:val="28"/>
  </w:num>
  <w:num w:numId="28" w16cid:durableId="1493058139">
    <w:abstractNumId w:val="25"/>
  </w:num>
  <w:num w:numId="29" w16cid:durableId="1753233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35"/>
    <w:rsid w:val="00161847"/>
    <w:rsid w:val="00445433"/>
    <w:rsid w:val="004B2135"/>
    <w:rsid w:val="005A0C21"/>
    <w:rsid w:val="0065794A"/>
    <w:rsid w:val="00B57C5A"/>
    <w:rsid w:val="00C2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C31"/>
  <w15:docId w15:val="{428D2CAB-C390-46E0-81D8-DFBAD980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436719"/>
    <w:pPr>
      <w:spacing w:after="0" w:line="240" w:lineRule="auto"/>
    </w:pPr>
  </w:style>
  <w:style w:type="character" w:styleId="Hyperlink">
    <w:name w:val="Hyperlink"/>
    <w:basedOn w:val="DefaultParagraphFont"/>
    <w:uiPriority w:val="99"/>
    <w:unhideWhenUsed/>
    <w:rsid w:val="00436719"/>
    <w:rPr>
      <w:color w:val="0000FF" w:themeColor="hyperlink"/>
      <w:u w:val="single"/>
    </w:rPr>
  </w:style>
  <w:style w:type="paragraph" w:customStyle="1" w:styleId="Overviewbullets">
    <w:name w:val="Overview bullets"/>
    <w:basedOn w:val="PlainText"/>
    <w:rsid w:val="005A49D7"/>
    <w:pPr>
      <w:numPr>
        <w:numId w:val="1"/>
      </w:numPr>
      <w:spacing w:before="180" w:after="180"/>
      <w:ind w:left="0" w:firstLine="0"/>
      <w:jc w:val="both"/>
    </w:pPr>
    <w:rPr>
      <w:rFonts w:ascii="Verdana" w:eastAsia="Times New Roman" w:hAnsi="Verdana" w:cs="Courier New"/>
      <w:bCs/>
      <w:sz w:val="19"/>
      <w:szCs w:val="19"/>
    </w:rPr>
  </w:style>
  <w:style w:type="paragraph" w:styleId="PlainText">
    <w:name w:val="Plain Text"/>
    <w:basedOn w:val="Normal"/>
    <w:link w:val="PlainTextChar"/>
    <w:uiPriority w:val="99"/>
    <w:semiHidden/>
    <w:unhideWhenUsed/>
    <w:rsid w:val="005A49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A49D7"/>
    <w:rPr>
      <w:rFonts w:ascii="Consolas" w:hAnsi="Consolas" w:cs="Consolas"/>
      <w:sz w:val="21"/>
      <w:szCs w:val="21"/>
    </w:rPr>
  </w:style>
  <w:style w:type="character" w:styleId="Strong">
    <w:name w:val="Strong"/>
    <w:basedOn w:val="DefaultParagraphFont"/>
    <w:uiPriority w:val="22"/>
    <w:qFormat/>
    <w:rsid w:val="000562E0"/>
    <w:rPr>
      <w:b/>
      <w:bCs/>
    </w:rPr>
  </w:style>
  <w:style w:type="paragraph" w:styleId="Header">
    <w:name w:val="header"/>
    <w:basedOn w:val="Normal"/>
    <w:link w:val="HeaderChar"/>
    <w:uiPriority w:val="99"/>
    <w:unhideWhenUsed/>
    <w:rsid w:val="00DC0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649"/>
  </w:style>
  <w:style w:type="paragraph" w:styleId="Footer">
    <w:name w:val="footer"/>
    <w:basedOn w:val="Normal"/>
    <w:link w:val="FooterChar"/>
    <w:uiPriority w:val="99"/>
    <w:unhideWhenUsed/>
    <w:rsid w:val="00DC0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649"/>
  </w:style>
  <w:style w:type="character" w:styleId="FollowedHyperlink">
    <w:name w:val="FollowedHyperlink"/>
    <w:basedOn w:val="DefaultParagraphFont"/>
    <w:uiPriority w:val="99"/>
    <w:semiHidden/>
    <w:unhideWhenUsed/>
    <w:rsid w:val="00D21B2A"/>
    <w:rPr>
      <w:color w:val="800080" w:themeColor="followedHyperlink"/>
      <w:u w:val="single"/>
    </w:rPr>
  </w:style>
  <w:style w:type="character" w:customStyle="1" w:styleId="il">
    <w:name w:val="il"/>
    <w:basedOn w:val="DefaultParagraphFont"/>
    <w:rsid w:val="00C637E9"/>
  </w:style>
  <w:style w:type="character" w:customStyle="1" w:styleId="text-color-purple">
    <w:name w:val="text-color-purple"/>
    <w:basedOn w:val="DefaultParagraphFont"/>
    <w:rsid w:val="00EE0AB4"/>
  </w:style>
  <w:style w:type="character" w:styleId="Emphasis">
    <w:name w:val="Emphasis"/>
    <w:basedOn w:val="DefaultParagraphFont"/>
    <w:uiPriority w:val="20"/>
    <w:qFormat/>
    <w:rsid w:val="00EE0AB4"/>
    <w:rPr>
      <w:i/>
      <w:iCs/>
    </w:rPr>
  </w:style>
  <w:style w:type="character" w:styleId="UnresolvedMention">
    <w:name w:val="Unresolved Mention"/>
    <w:basedOn w:val="DefaultParagraphFont"/>
    <w:uiPriority w:val="99"/>
    <w:semiHidden/>
    <w:unhideWhenUsed/>
    <w:rsid w:val="002463AA"/>
    <w:rPr>
      <w:color w:val="605E5C"/>
      <w:shd w:val="clear" w:color="auto" w:fill="E1DFDD"/>
    </w:rPr>
  </w:style>
  <w:style w:type="character" w:customStyle="1" w:styleId="markedcontent">
    <w:name w:val="markedcontent"/>
    <w:basedOn w:val="DefaultParagraphFont"/>
    <w:rsid w:val="00C43C8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D66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0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ullersm@txstate.edu" TargetMode="External"/><Relationship Id="rId13" Type="http://schemas.openxmlformats.org/officeDocument/2006/relationships/hyperlink" Target="https://faunalytics.org/animal-research-and-the-macaque-trade/" TargetMode="External"/><Relationship Id="rId18" Type="http://schemas.openxmlformats.org/officeDocument/2006/relationships/hyperlink" Target="https://www.buzzsprout.com/471520/9865274-the-rhetorical-politics-of-personhood-with-marek-muller-ph-d" TargetMode="External"/><Relationship Id="rId3" Type="http://schemas.openxmlformats.org/officeDocument/2006/relationships/styles" Target="styles.xml"/><Relationship Id="rId21" Type="http://schemas.openxmlformats.org/officeDocument/2006/relationships/hyperlink" Target="https://sarx.org.uk/articles/books-and-literature/impersonating-animals-s-marek-muller/" TargetMode="External"/><Relationship Id="rId7" Type="http://schemas.openxmlformats.org/officeDocument/2006/relationships/endnotes" Target="endnotes.xml"/><Relationship Id="rId12" Type="http://schemas.openxmlformats.org/officeDocument/2006/relationships/hyperlink" Target="https://faunalytics.org/consumer-beliefs-about-food-supply-and-the-environment/"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faunalytics.org/insights-from-the-soft-shell-crab-industry/" TargetMode="External"/><Relationship Id="rId20" Type="http://schemas.openxmlformats.org/officeDocument/2006/relationships/hyperlink" Target="https://www.psychologytoday.com/us/blog/animal-emotions/202010/impersonating-animals-speciesism-rhetoric-and-ecofemin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unalytics.org/does-the-u-k-need-stronger-farmed-animal-protection-law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aunalytics.org/achieving-global-environmental-goals-through-plant-based-food/" TargetMode="External"/><Relationship Id="rId23" Type="http://schemas.openxmlformats.org/officeDocument/2006/relationships/fontTable" Target="fontTable.xml"/><Relationship Id="rId10" Type="http://schemas.openxmlformats.org/officeDocument/2006/relationships/hyperlink" Target="https://theconversation.com/plant-based-meat-alternatives-are-trying-to-exit-the-culture-wars-an-impossible-task-229684" TargetMode="External"/><Relationship Id="rId19" Type="http://schemas.openxmlformats.org/officeDocument/2006/relationships/hyperlink" Target="https://cpfreeman.podbean.com/e/an-ecofeminist-take-on-interspecies-justice-and-animal-law-with-rhetoric-scholar-dr-marek-muller/" TargetMode="External"/><Relationship Id="rId4" Type="http://schemas.openxmlformats.org/officeDocument/2006/relationships/settings" Target="settings.xml"/><Relationship Id="rId9" Type="http://schemas.openxmlformats.org/officeDocument/2006/relationships/hyperlink" Target="https://envhistnow.com/2024/04/25/more-than-human-remains-reckoning-with-ivory-in-postcolonial-museums/" TargetMode="External"/><Relationship Id="rId14" Type="http://schemas.openxmlformats.org/officeDocument/2006/relationships/hyperlink" Target="https://faunalytics.org/changing-mens-perceptions-of-veganism-through-frami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vyZvLS5QhUiO2plIN1ul1iaDw==">CgMxLjA4AHIhMXdHUUpDUmJ1enM4NEZZc0VZZ0Q3bGxJd2RUZzBMT2FN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Muller, S Marek</cp:lastModifiedBy>
  <cp:revision>4</cp:revision>
  <dcterms:created xsi:type="dcterms:W3CDTF">2018-04-28T02:02:00Z</dcterms:created>
  <dcterms:modified xsi:type="dcterms:W3CDTF">2024-06-02T01:04:00Z</dcterms:modified>
</cp:coreProperties>
</file>